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C5" w:rsidRDefault="009021C5" w:rsidP="009021C5">
      <w:pPr>
        <w:rPr>
          <w:sz w:val="28"/>
          <w:szCs w:val="28"/>
        </w:rPr>
      </w:pPr>
    </w:p>
    <w:tbl>
      <w:tblPr>
        <w:tblW w:w="9850" w:type="dxa"/>
        <w:tblInd w:w="88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00"/>
        <w:gridCol w:w="400"/>
        <w:gridCol w:w="400"/>
        <w:gridCol w:w="520"/>
        <w:gridCol w:w="400"/>
        <w:gridCol w:w="467"/>
        <w:gridCol w:w="467"/>
        <w:gridCol w:w="467"/>
        <w:gridCol w:w="633"/>
        <w:gridCol w:w="301"/>
        <w:gridCol w:w="400"/>
        <w:gridCol w:w="347"/>
        <w:gridCol w:w="347"/>
        <w:gridCol w:w="584"/>
        <w:gridCol w:w="347"/>
        <w:gridCol w:w="347"/>
        <w:gridCol w:w="347"/>
        <w:gridCol w:w="584"/>
        <w:gridCol w:w="347"/>
        <w:gridCol w:w="350"/>
      </w:tblGrid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Унифицированная форма № ИНВ-22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Утверждена постановлением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Госкомстата России от 18.08.1998 № 88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9021C5" w:rsidTr="009021C5">
        <w:trPr>
          <w:trHeight w:val="24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28" w:type="dxa"/>
            <w:gridSpan w:val="5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0317018</w:t>
            </w:r>
          </w:p>
        </w:tc>
      </w:tr>
      <w:tr w:rsidR="009021C5" w:rsidTr="009021C5">
        <w:trPr>
          <w:trHeight w:val="225"/>
        </w:trPr>
        <w:tc>
          <w:tcPr>
            <w:tcW w:w="5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Венгерского муниципального образования </w:t>
            </w:r>
          </w:p>
        </w:tc>
        <w:tc>
          <w:tcPr>
            <w:tcW w:w="1094" w:type="dxa"/>
            <w:gridSpan w:val="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290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78537126</w:t>
            </w:r>
          </w:p>
        </w:tc>
      </w:tr>
      <w:tr w:rsidR="009021C5" w:rsidTr="009021C5">
        <w:trPr>
          <w:trHeight w:val="195"/>
        </w:trPr>
        <w:tc>
          <w:tcPr>
            <w:tcW w:w="58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21C5" w:rsidRDefault="009021C5">
            <w:pPr>
              <w:autoSpaceDE/>
              <w:autoSpaceDN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021C5" w:rsidTr="009021C5">
        <w:trPr>
          <w:trHeight w:val="420"/>
        </w:trPr>
        <w:tc>
          <w:tcPr>
            <w:tcW w:w="69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1C5" w:rsidTr="009021C5">
        <w:trPr>
          <w:trHeight w:val="240"/>
        </w:trPr>
        <w:tc>
          <w:tcPr>
            <w:tcW w:w="69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структурное подразделение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9021C5" w:rsidTr="009021C5">
        <w:trPr>
          <w:trHeight w:val="24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документа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составления</w:t>
            </w:r>
          </w:p>
        </w:tc>
      </w:tr>
      <w:tr w:rsidR="009021C5" w:rsidTr="009021C5">
        <w:trPr>
          <w:trHeight w:val="24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35" w:type="dxa"/>
            <w:gridSpan w:val="5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РАСПОРЯЖЕНИЕ</w:t>
            </w:r>
          </w:p>
        </w:tc>
        <w:tc>
          <w:tcPr>
            <w:tcW w:w="2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AA27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021C5" w:rsidRDefault="00AA27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  <w:r w:rsidR="004F794C">
              <w:rPr>
                <w:b/>
                <w:bCs/>
                <w:lang w:eastAsia="en-US"/>
              </w:rPr>
              <w:t>.10.20</w:t>
            </w:r>
            <w:r w:rsidR="00DE0C58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3</w:t>
            </w:r>
            <w:r w:rsidR="009021C5">
              <w:rPr>
                <w:b/>
                <w:bCs/>
                <w:lang w:eastAsia="en-US"/>
              </w:rPr>
              <w:t xml:space="preserve"> г. </w:t>
            </w:r>
          </w:p>
        </w:tc>
      </w:tr>
      <w:tr w:rsidR="009021C5" w:rsidTr="009021C5">
        <w:trPr>
          <w:trHeight w:val="225"/>
        </w:trPr>
        <w:tc>
          <w:tcPr>
            <w:tcW w:w="9850" w:type="dxa"/>
            <w:gridSpan w:val="2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(постановление, распоряжение)</w:t>
            </w:r>
          </w:p>
        </w:tc>
      </w:tr>
      <w:tr w:rsidR="009021C5" w:rsidTr="009021C5">
        <w:trPr>
          <w:trHeight w:val="225"/>
        </w:trPr>
        <w:tc>
          <w:tcPr>
            <w:tcW w:w="9850" w:type="dxa"/>
            <w:gridSpan w:val="2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проведении инвентаризации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3115" w:type="dxa"/>
            <w:gridSpan w:val="7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проведения инвентаризации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Основных средств, материальных запасов, расчетов с </w:t>
            </w:r>
          </w:p>
        </w:tc>
      </w:tr>
      <w:tr w:rsidR="009021C5" w:rsidTr="009021C5">
        <w:trPr>
          <w:trHeight w:val="225"/>
        </w:trPr>
        <w:tc>
          <w:tcPr>
            <w:tcW w:w="98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поставщиками, прочими дебиторами и</w:t>
            </w:r>
            <w:r w:rsidR="004F794C">
              <w:rPr>
                <w:b/>
                <w:bCs/>
                <w:lang w:eastAsia="en-US"/>
              </w:rPr>
              <w:t xml:space="preserve"> кредиторами по состоянию на  01.11.20</w:t>
            </w:r>
            <w:r w:rsidR="00DE0C58">
              <w:rPr>
                <w:b/>
                <w:bCs/>
                <w:lang w:eastAsia="en-US"/>
              </w:rPr>
              <w:t>2</w:t>
            </w:r>
            <w:r w:rsidR="00741E47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5850" w:type="dxa"/>
            <w:gridSpan w:val="1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назначается рабочая инвентаризационная комиссия в составе: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2195" w:type="dxa"/>
            <w:gridSpan w:val="5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AA27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Секретарь 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AA27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Снигирева Е.В. </w:t>
            </w:r>
            <w:r w:rsidR="009021C5">
              <w:rPr>
                <w:b/>
                <w:bCs/>
                <w:lang w:eastAsia="en-US"/>
              </w:rPr>
              <w:t xml:space="preserve">         </w:t>
            </w:r>
          </w:p>
        </w:tc>
      </w:tr>
      <w:tr w:rsidR="009021C5" w:rsidTr="009021C5">
        <w:trPr>
          <w:trHeight w:val="16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</w:tr>
      <w:tr w:rsidR="009021C5" w:rsidTr="009021C5">
        <w:trPr>
          <w:trHeight w:val="225"/>
        </w:trPr>
        <w:tc>
          <w:tcPr>
            <w:tcW w:w="1795" w:type="dxa"/>
            <w:gridSpan w:val="4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1A50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Ведущий специалист</w:t>
            </w:r>
            <w:r w:rsidR="0055652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127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Полякова А.Г</w:t>
            </w:r>
            <w:r w:rsidR="00AA27BE">
              <w:rPr>
                <w:b/>
                <w:bCs/>
                <w:lang w:eastAsia="en-US"/>
              </w:rPr>
              <w:t>.</w:t>
            </w:r>
            <w:r w:rsidR="009021C5">
              <w:rPr>
                <w:b/>
                <w:bCs/>
                <w:lang w:eastAsia="en-US"/>
              </w:rPr>
              <w:t xml:space="preserve">         </w:t>
            </w:r>
          </w:p>
        </w:tc>
      </w:tr>
      <w:tr w:rsidR="009021C5" w:rsidTr="009021C5">
        <w:trPr>
          <w:trHeight w:val="19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56527" w:rsidP="00CE7C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Депутат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  <w:r w:rsidR="00DE0C58">
              <w:rPr>
                <w:b/>
                <w:bCs/>
                <w:lang w:eastAsia="en-US"/>
              </w:rPr>
              <w:t>Свинцицкий</w:t>
            </w:r>
            <w:r w:rsidR="00AA27BE">
              <w:rPr>
                <w:b/>
                <w:bCs/>
                <w:lang w:eastAsia="en-US"/>
              </w:rPr>
              <w:t xml:space="preserve"> Ф.Ю. </w:t>
            </w: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9021C5" w:rsidTr="009021C5">
        <w:trPr>
          <w:trHeight w:val="16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  <w:bookmarkStart w:id="0" w:name="_GoBack"/>
            <w:bookmarkEnd w:id="0"/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 w:rsidP="00AA27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565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</w:t>
            </w:r>
            <w:r w:rsidR="009021C5"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9021C5" w:rsidTr="009021C5">
        <w:trPr>
          <w:trHeight w:val="18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2595" w:type="dxa"/>
            <w:gridSpan w:val="6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Инвентаризации подлежит 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товарные, расчетные документы, договора на поставку </w:t>
            </w:r>
          </w:p>
        </w:tc>
      </w:tr>
      <w:tr w:rsidR="009021C5" w:rsidTr="009021C5">
        <w:trPr>
          <w:trHeight w:val="18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35" w:type="dxa"/>
            <w:gridSpan w:val="16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имущества, обязательства</w:t>
            </w:r>
          </w:p>
        </w:tc>
      </w:tr>
      <w:tr w:rsidR="009021C5" w:rsidTr="009021C5">
        <w:trPr>
          <w:trHeight w:val="225"/>
        </w:trPr>
        <w:tc>
          <w:tcPr>
            <w:tcW w:w="98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товаров, оказанию услуг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3115" w:type="dxa"/>
            <w:gridSpan w:val="7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инвентаризации приступить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313F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07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ноября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565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DE0C58">
              <w:rPr>
                <w:b/>
                <w:bCs/>
                <w:lang w:eastAsia="en-US"/>
              </w:rPr>
              <w:t>2</w:t>
            </w:r>
            <w:r w:rsidR="00AA27BE">
              <w:rPr>
                <w:b/>
                <w:bCs/>
                <w:lang w:eastAsia="en-US"/>
              </w:rPr>
              <w:t>3</w:t>
            </w:r>
            <w:r w:rsidR="009021C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1395" w:type="dxa"/>
            <w:gridSpan w:val="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окончить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313F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09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ноября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565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20</w:t>
            </w:r>
            <w:r w:rsidR="00DE0C58">
              <w:rPr>
                <w:b/>
                <w:bCs/>
                <w:lang w:eastAsia="en-US"/>
              </w:rPr>
              <w:t>2</w:t>
            </w:r>
            <w:r w:rsidR="00AA27BE">
              <w:rPr>
                <w:b/>
                <w:bCs/>
                <w:lang w:eastAsia="en-US"/>
              </w:rPr>
              <w:t>3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2595" w:type="dxa"/>
            <w:gridSpan w:val="6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Причина инвентаризации 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составление годовой, бухгалтерской о</w:t>
            </w:r>
            <w:r w:rsidR="00196BA0">
              <w:rPr>
                <w:b/>
                <w:bCs/>
                <w:lang w:eastAsia="en-US"/>
              </w:rPr>
              <w:t>тчетности.</w:t>
            </w:r>
          </w:p>
        </w:tc>
      </w:tr>
      <w:tr w:rsidR="009021C5" w:rsidTr="009021C5">
        <w:trPr>
          <w:trHeight w:val="18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проверка, смена материально ответственных лиц, переоценка и т.д.</w:t>
            </w:r>
          </w:p>
        </w:tc>
      </w:tr>
      <w:tr w:rsidR="009021C5" w:rsidTr="009021C5">
        <w:trPr>
          <w:trHeight w:val="225"/>
        </w:trPr>
        <w:tc>
          <w:tcPr>
            <w:tcW w:w="98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 w:rsidP="00196BA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4916" w:type="dxa"/>
            <w:gridSpan w:val="11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по инвентаризации сдать в бухгалтерию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1395" w:type="dxa"/>
            <w:gridSpan w:val="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313F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ноября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5565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20</w:t>
            </w:r>
            <w:r w:rsidR="00DE0C58">
              <w:rPr>
                <w:b/>
                <w:bCs/>
                <w:lang w:eastAsia="en-US"/>
              </w:rPr>
              <w:t>2</w:t>
            </w:r>
            <w:r w:rsidR="00AA27BE">
              <w:rPr>
                <w:b/>
                <w:bCs/>
                <w:lang w:eastAsia="en-US"/>
              </w:rPr>
              <w:t>3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3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1C5" w:rsidTr="009021C5">
        <w:trPr>
          <w:trHeight w:val="225"/>
        </w:trPr>
        <w:tc>
          <w:tcPr>
            <w:tcW w:w="1395" w:type="dxa"/>
            <w:gridSpan w:val="3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741E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И. о.</w:t>
            </w:r>
            <w:r w:rsidR="009021C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 г</w:t>
            </w:r>
            <w:r w:rsidR="009021C5">
              <w:rPr>
                <w:b/>
                <w:bCs/>
                <w:lang w:eastAsia="en-US"/>
              </w:rPr>
              <w:t>ла</w:t>
            </w:r>
            <w:r>
              <w:rPr>
                <w:b/>
                <w:bCs/>
                <w:lang w:eastAsia="en-US"/>
              </w:rPr>
              <w:t xml:space="preserve">вы </w:t>
            </w:r>
            <w:r w:rsidR="009021C5">
              <w:rPr>
                <w:b/>
                <w:bCs/>
                <w:lang w:eastAsia="en-US"/>
              </w:rPr>
              <w:t>Венгерского МО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7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021C5" w:rsidRDefault="00741E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М.А. Казаринова </w:t>
            </w:r>
          </w:p>
        </w:tc>
      </w:tr>
      <w:tr w:rsidR="009021C5" w:rsidTr="009021C5">
        <w:trPr>
          <w:trHeight w:val="240"/>
        </w:trPr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5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" w:type="dxa"/>
            <w:shd w:val="clear" w:color="auto" w:fill="FFFFFF"/>
            <w:noWrap/>
            <w:vAlign w:val="bottom"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7" w:type="dxa"/>
            <w:shd w:val="clear" w:color="auto" w:fill="FFFFFF"/>
            <w:noWrap/>
            <w:vAlign w:val="bottom"/>
          </w:tcPr>
          <w:p w:rsidR="009021C5" w:rsidRDefault="009021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021C5" w:rsidRDefault="009021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021C5" w:rsidRDefault="009021C5" w:rsidP="009021C5">
      <w:pPr>
        <w:jc w:val="both"/>
        <w:rPr>
          <w:sz w:val="24"/>
          <w:szCs w:val="24"/>
        </w:rPr>
      </w:pPr>
    </w:p>
    <w:p w:rsidR="009021C5" w:rsidRDefault="009021C5" w:rsidP="009021C5">
      <w:pPr>
        <w:rPr>
          <w:sz w:val="24"/>
          <w:szCs w:val="24"/>
        </w:rPr>
      </w:pPr>
    </w:p>
    <w:p w:rsidR="009021C5" w:rsidRDefault="009021C5" w:rsidP="009021C5">
      <w:pPr>
        <w:rPr>
          <w:sz w:val="24"/>
          <w:szCs w:val="24"/>
        </w:rPr>
      </w:pPr>
    </w:p>
    <w:sectPr w:rsidR="0090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713"/>
    <w:multiLevelType w:val="hybridMultilevel"/>
    <w:tmpl w:val="038EA830"/>
    <w:lvl w:ilvl="0" w:tplc="6F30EA1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CC"/>
    <w:rsid w:val="000327B3"/>
    <w:rsid w:val="00196BA0"/>
    <w:rsid w:val="001A5063"/>
    <w:rsid w:val="001F6CCC"/>
    <w:rsid w:val="00313F9B"/>
    <w:rsid w:val="004F794C"/>
    <w:rsid w:val="0051279C"/>
    <w:rsid w:val="00556527"/>
    <w:rsid w:val="006B2CAE"/>
    <w:rsid w:val="006D6A61"/>
    <w:rsid w:val="00741E47"/>
    <w:rsid w:val="009021C5"/>
    <w:rsid w:val="00AA27BE"/>
    <w:rsid w:val="00AB5E23"/>
    <w:rsid w:val="00AC0BCC"/>
    <w:rsid w:val="00B2631D"/>
    <w:rsid w:val="00BB2F60"/>
    <w:rsid w:val="00C31158"/>
    <w:rsid w:val="00CE7C7A"/>
    <w:rsid w:val="00DE0C58"/>
    <w:rsid w:val="00E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D681"/>
  <w15:docId w15:val="{F85EAB0F-9467-46C9-963B-44FC6FE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9021C5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9021C5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9021C5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9021C5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A81"/>
    <w:pPr>
      <w:ind w:left="720"/>
      <w:contextualSpacing/>
    </w:pPr>
  </w:style>
  <w:style w:type="table" w:styleId="a4">
    <w:name w:val="Table Grid"/>
    <w:basedOn w:val="a1"/>
    <w:rsid w:val="00E1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9021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021C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021C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021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5">
    <w:name w:val="Body Text"/>
    <w:basedOn w:val="a"/>
    <w:link w:val="12"/>
    <w:semiHidden/>
    <w:unhideWhenUsed/>
    <w:rsid w:val="009021C5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90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9021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5"/>
    <w:semiHidden/>
    <w:locked/>
    <w:rsid w:val="00902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WorkPC</cp:lastModifiedBy>
  <cp:revision>34</cp:revision>
  <cp:lastPrinted>2023-12-12T08:08:00Z</cp:lastPrinted>
  <dcterms:created xsi:type="dcterms:W3CDTF">2017-08-17T01:57:00Z</dcterms:created>
  <dcterms:modified xsi:type="dcterms:W3CDTF">2023-12-12T08:10:00Z</dcterms:modified>
</cp:coreProperties>
</file>