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35"/>
        <w:jc w:val="center"/>
        <w:spacing w:before="120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Социальный контракт</w:t>
      </w: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r>
    </w:p>
    <w:p>
      <w:pPr>
        <w:ind w:left="435"/>
        <w:jc w:val="center"/>
        <w:spacing w:before="120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на поиск работы</w:t>
      </w:r>
      <w:r/>
      <w:r/>
    </w:p>
    <w:p>
      <w:pPr>
        <w:jc w:val="both"/>
        <w:spacing w:before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3072" behindDoc="0" locked="0" layoutInCell="1" allowOverlap="1">
                <wp:simplePos x="0" y="0"/>
                <wp:positionH relativeFrom="column">
                  <wp:posOffset>3340719</wp:posOffset>
                </wp:positionH>
                <wp:positionV relativeFrom="paragraph">
                  <wp:posOffset>341687</wp:posOffset>
                </wp:positionV>
                <wp:extent cx="2790907" cy="1838325"/>
                <wp:effectExtent l="6350" t="6350" r="6350" b="6350"/>
                <wp:wrapThrough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hrough>
                <wp:docPr id="1" name="Рисунок 8" descr="Особенности поиска работы в Москве - Работа - УРАЛ - Информационный портал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6899946" name="Picture 3" descr="Особенности поиска работы в Москве - Работа - УРАЛ - Информационный портал ...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2790905" cy="18383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3072;o:allowoverlap:true;o:allowincell:true;mso-position-horizontal-relative:text;margin-left:263.0pt;mso-position-horizontal:absolute;mso-position-vertical-relative:text;margin-top:26.9pt;mso-position-vertical:absolute;width:219.8pt;height:144.8pt;mso-wrap-distance-left:9.1pt;mso-wrap-distance-top:0.0pt;mso-wrap-distance-right:9.1pt;mso-wrap-distance-bottom:0.0pt;" wrapcoords="0 0 100000 0 100000 100000 0 100000" stroked="f">
                <v:path textboxrect="0,0,0,0"/>
                <w10:wrap type="through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048" behindDoc="0" locked="0" layoutInCell="1" allowOverlap="1">
                <wp:simplePos x="0" y="0"/>
                <wp:positionH relativeFrom="column">
                  <wp:posOffset>-607060</wp:posOffset>
                </wp:positionH>
                <wp:positionV relativeFrom="paragraph">
                  <wp:posOffset>341687</wp:posOffset>
                </wp:positionV>
                <wp:extent cx="3236016" cy="1838325"/>
                <wp:effectExtent l="6350" t="6350" r="6350" b="6350"/>
                <wp:wrapThrough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hrough>
                <wp:docPr id="2" name="Рисунок 3" descr="Картинки ищу работу (45 фото) 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56217933" name="Picture 1" descr="Картинки ищу работу (45 фото) .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flipH="0" flipV="0">
                          <a:off x="0" y="0"/>
                          <a:ext cx="3236015" cy="18383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2048;o:allowoverlap:true;o:allowincell:true;mso-position-horizontal-relative:text;margin-left:-47.8pt;mso-position-horizontal:absolute;mso-position-vertical-relative:text;margin-top:26.9pt;mso-position-vertical:absolute;width:254.8pt;height:144.8pt;mso-wrap-distance-left:9.1pt;mso-wrap-distance-top:0.0pt;mso-wrap-distance-right:9.1pt;mso-wrap-distance-bottom:0.0pt;" wrapcoords="0 0 100000 0 100000 100000 0 100000" stroked="f">
                <v:path textboxrect="0,0,0,0"/>
                <w10:wrap type="through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lang w:eastAsia="ru-RU"/>
        </w:rPr>
      </w:r>
      <w:r/>
    </w:p>
    <w:p>
      <w:pPr>
        <w:jc w:val="both"/>
        <w:spacing w:before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jc w:val="both"/>
        <w:spacing w:before="120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jc w:val="both"/>
        <w:spacing w:before="120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jc w:val="both"/>
        <w:spacing w:before="120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jc w:val="both"/>
        <w:spacing w:before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jc w:val="both"/>
        <w:spacing w:before="120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jc w:val="both"/>
        <w:spacing w:before="120"/>
        <w:rPr>
          <w:highlight w:val="none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Общий срок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который заключается контракт, составляет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не более 9 месяцев</w:t>
      </w:r>
      <w:r>
        <w:t xml:space="preserve"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jc w:val="both"/>
        <w:spacing w:before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Размер социальной выплаты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</w:t>
      </w:r>
      <w:r/>
    </w:p>
    <w:p>
      <w:pPr>
        <w:pStyle w:val="827"/>
        <w:numPr>
          <w:ilvl w:val="0"/>
          <w:numId w:val="2"/>
        </w:numPr>
        <w:ind w:left="0" w:firstLine="851"/>
        <w:jc w:val="both"/>
        <w:spacing w:before="120"/>
        <w:tabs>
          <w:tab w:val="left" w:pos="1134" w:leader="none"/>
        </w:tabs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в 1-й ме</w:t>
      </w:r>
      <w:r>
        <w:rPr>
          <w:b/>
          <w:i/>
          <w:color w:val="000000" w:themeColor="text1"/>
          <w:sz w:val="28"/>
          <w:szCs w:val="28"/>
        </w:rPr>
        <w:t xml:space="preserve">сяц</w:t>
      </w:r>
      <w:r>
        <w:rPr>
          <w:color w:val="000000" w:themeColor="text1"/>
          <w:sz w:val="28"/>
          <w:szCs w:val="28"/>
        </w:rPr>
        <w:t xml:space="preserve"> заключения </w:t>
      </w:r>
      <w:r>
        <w:rPr>
          <w:color w:val="000000" w:themeColor="text1"/>
          <w:sz w:val="28"/>
          <w:szCs w:val="28"/>
        </w:rPr>
        <w:t xml:space="preserve">социального </w:t>
      </w:r>
      <w:r>
        <w:rPr>
          <w:color w:val="000000" w:themeColor="text1"/>
          <w:sz w:val="28"/>
          <w:szCs w:val="28"/>
        </w:rPr>
        <w:t xml:space="preserve">контракта и в течени</w:t>
      </w:r>
      <w:r>
        <w:rPr>
          <w:color w:val="000000" w:themeColor="text1"/>
          <w:sz w:val="28"/>
          <w:szCs w:val="28"/>
        </w:rPr>
        <w:t xml:space="preserve">е</w:t>
      </w:r>
      <w:r>
        <w:rPr>
          <w:color w:val="000000" w:themeColor="text1"/>
          <w:sz w:val="28"/>
          <w:szCs w:val="28"/>
        </w:rPr>
        <w:t xml:space="preserve"> 3-х месяцев </w:t>
      </w:r>
      <w:r>
        <w:rPr>
          <w:color w:val="000000" w:themeColor="text1"/>
          <w:sz w:val="28"/>
          <w:szCs w:val="28"/>
        </w:rPr>
        <w:t xml:space="preserve">после 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подтверждения факта </w:t>
      </w:r>
      <w:r>
        <w:rPr>
          <w:color w:val="000000" w:themeColor="text1"/>
          <w:sz w:val="28"/>
          <w:szCs w:val="28"/>
        </w:rPr>
        <w:t xml:space="preserve">трудоустройства</w:t>
      </w:r>
      <w:r>
        <w:rPr>
          <w:color w:val="000000" w:themeColor="text1"/>
          <w:sz w:val="28"/>
          <w:szCs w:val="28"/>
        </w:rPr>
        <w:t xml:space="preserve"> гражданином</w:t>
      </w:r>
      <w:r>
        <w:rPr>
          <w:color w:val="000000" w:themeColor="text1"/>
          <w:sz w:val="28"/>
          <w:szCs w:val="28"/>
        </w:rPr>
        <w:t xml:space="preserve"> – </w:t>
      </w:r>
      <w:r>
        <w:rPr>
          <w:b/>
          <w:i/>
          <w:color w:val="000000" w:themeColor="text1"/>
          <w:sz w:val="28"/>
          <w:szCs w:val="28"/>
        </w:rPr>
        <w:t xml:space="preserve">1</w:t>
      </w:r>
      <w:r>
        <w:rPr>
          <w:b/>
          <w:i/>
          <w:color w:val="000000" w:themeColor="text1"/>
          <w:sz w:val="28"/>
          <w:szCs w:val="28"/>
        </w:rPr>
        <w:t xml:space="preserve">6609</w:t>
      </w:r>
      <w:r>
        <w:rPr>
          <w:b/>
          <w:i/>
          <w:color w:val="000000" w:themeColor="text1"/>
          <w:sz w:val="28"/>
          <w:szCs w:val="28"/>
        </w:rPr>
        <w:t xml:space="preserve"> руб.</w:t>
      </w:r>
      <w:r>
        <w:rPr>
          <w:color w:val="000000" w:themeColor="text1"/>
          <w:sz w:val="28"/>
          <w:szCs w:val="28"/>
        </w:rPr>
        <w:t xml:space="preserve">,</w:t>
      </w:r>
      <w:r/>
    </w:p>
    <w:p>
      <w:pPr>
        <w:pStyle w:val="827"/>
        <w:numPr>
          <w:ilvl w:val="0"/>
          <w:numId w:val="2"/>
        </w:numPr>
        <w:ind w:hanging="664"/>
        <w:jc w:val="both"/>
        <w:spacing w:before="120"/>
        <w:tabs>
          <w:tab w:val="left" w:pos="1134" w:leader="none"/>
        </w:tabs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ежемесячно в период профессионального обучения – </w:t>
      </w:r>
      <w:r>
        <w:rPr>
          <w:b/>
          <w:i/>
          <w:color w:val="000000" w:themeColor="text1"/>
          <w:sz w:val="28"/>
          <w:szCs w:val="28"/>
        </w:rPr>
        <w:t xml:space="preserve">8 304,50</w:t>
      </w:r>
      <w:r>
        <w:rPr>
          <w:b/>
          <w:i/>
          <w:color w:val="000000" w:themeColor="text1"/>
          <w:sz w:val="28"/>
          <w:szCs w:val="28"/>
        </w:rPr>
        <w:t xml:space="preserve"> руб.</w:t>
      </w:r>
      <w:r>
        <w:rPr>
          <w:color w:val="000000" w:themeColor="text1"/>
          <w:sz w:val="28"/>
          <w:szCs w:val="28"/>
        </w:rPr>
        <w:t xml:space="preserve">,</w:t>
      </w:r>
      <w:r/>
    </w:p>
    <w:p>
      <w:pPr>
        <w:pStyle w:val="827"/>
        <w:numPr>
          <w:ilvl w:val="0"/>
          <w:numId w:val="2"/>
        </w:numPr>
        <w:ind w:left="0" w:firstLine="851"/>
        <w:jc w:val="both"/>
        <w:spacing w:before="120"/>
        <w:tabs>
          <w:tab w:val="left" w:pos="709" w:leader="none"/>
          <w:tab w:val="left" w:pos="993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>
        <w:rPr>
          <w:b/>
          <w:i/>
          <w:color w:val="000000" w:themeColor="text1"/>
          <w:sz w:val="28"/>
          <w:szCs w:val="28"/>
        </w:rPr>
        <w:t xml:space="preserve">единовременная выплата за</w:t>
      </w:r>
      <w:r>
        <w:rPr>
          <w:color w:val="000000" w:themeColor="text1"/>
          <w:sz w:val="28"/>
          <w:szCs w:val="28"/>
        </w:rPr>
        <w:t xml:space="preserve"> курс профессионального </w:t>
      </w:r>
      <w:r>
        <w:rPr>
          <w:b/>
          <w:i/>
          <w:color w:val="000000" w:themeColor="text1"/>
          <w:sz w:val="28"/>
          <w:szCs w:val="28"/>
        </w:rPr>
        <w:t xml:space="preserve">обучения</w:t>
      </w:r>
      <w:r>
        <w:rPr>
          <w:color w:val="000000" w:themeColor="text1"/>
          <w:sz w:val="28"/>
          <w:szCs w:val="28"/>
        </w:rPr>
        <w:t xml:space="preserve"> или получение дополнительного профессионального образования (не более 3-х месяцев)  – </w:t>
      </w:r>
      <w:r>
        <w:rPr>
          <w:b/>
          <w:i/>
          <w:color w:val="000000" w:themeColor="text1"/>
          <w:sz w:val="28"/>
          <w:szCs w:val="28"/>
        </w:rPr>
        <w:t xml:space="preserve">не более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 xml:space="preserve">30000 руб</w:t>
      </w:r>
      <w:r>
        <w:rPr>
          <w:color w:val="000000" w:themeColor="text1"/>
          <w:sz w:val="28"/>
          <w:szCs w:val="28"/>
        </w:rPr>
        <w:t xml:space="preserve">.;</w:t>
      </w:r>
      <w:r/>
    </w:p>
    <w:p>
      <w:pPr>
        <w:ind w:left="75"/>
        <w:jc w:val="both"/>
        <w:spacing w:before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Требования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обязательствам по исполнению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контракта:</w:t>
      </w:r>
      <w:r/>
    </w:p>
    <w:p>
      <w:pPr>
        <w:pStyle w:val="827"/>
        <w:numPr>
          <w:ilvl w:val="0"/>
          <w:numId w:val="3"/>
        </w:numPr>
        <w:ind w:left="0" w:firstLine="851"/>
        <w:jc w:val="both"/>
        <w:spacing w:before="120"/>
        <w:tabs>
          <w:tab w:val="left" w:pos="851" w:leader="none"/>
          <w:tab w:val="left" w:pos="993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регистрация в органах занятости населения в качестве безработного или ищущего работу;</w:t>
      </w:r>
      <w:r/>
    </w:p>
    <w:p>
      <w:pPr>
        <w:pStyle w:val="827"/>
        <w:numPr>
          <w:ilvl w:val="0"/>
          <w:numId w:val="3"/>
        </w:numPr>
        <w:ind w:firstLine="56"/>
        <w:jc w:val="both"/>
        <w:spacing w:before="120"/>
        <w:tabs>
          <w:tab w:val="left" w:pos="993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регистрация на портале «Работа в России»;</w:t>
      </w:r>
      <w:r/>
    </w:p>
    <w:p>
      <w:pPr>
        <w:pStyle w:val="827"/>
        <w:numPr>
          <w:ilvl w:val="0"/>
          <w:numId w:val="3"/>
        </w:numPr>
        <w:ind w:left="0" w:firstLine="851"/>
        <w:jc w:val="both"/>
        <w:spacing w:before="120"/>
        <w:tabs>
          <w:tab w:val="left" w:pos="1134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прохождение в период действия контракта профессионального обучения, переобучения, переподготовки по выбранной специальности либо получение дополнительного профессионального образования;</w:t>
      </w:r>
      <w:r/>
    </w:p>
    <w:p>
      <w:pPr>
        <w:pStyle w:val="827"/>
        <w:numPr>
          <w:ilvl w:val="0"/>
          <w:numId w:val="3"/>
        </w:numPr>
        <w:ind w:left="0" w:firstLine="851"/>
        <w:jc w:val="both"/>
        <w:spacing w:before="120"/>
        <w:tabs>
          <w:tab w:val="left" w:pos="567" w:leader="none"/>
          <w:tab w:val="left" w:pos="993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прохождение в период действия контракта стажировки с целью будущего трудоустройства;</w:t>
      </w:r>
      <w:r/>
    </w:p>
    <w:p>
      <w:pPr>
        <w:pStyle w:val="827"/>
        <w:numPr>
          <w:ilvl w:val="0"/>
          <w:numId w:val="3"/>
        </w:numPr>
        <w:ind w:left="0" w:firstLine="851"/>
        <w:jc w:val="both"/>
        <w:spacing w:before="120"/>
        <w:tabs>
          <w:tab w:val="left" w:pos="993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осуществление поиска работы с последующим заключением трудового договора в период действия контракта;</w:t>
      </w:r>
      <w:r/>
    </w:p>
    <w:p>
      <w:pPr>
        <w:pStyle w:val="827"/>
        <w:numPr>
          <w:ilvl w:val="0"/>
          <w:numId w:val="3"/>
        </w:numPr>
        <w:ind w:left="0" w:firstLine="851"/>
        <w:jc w:val="both"/>
        <w:spacing w:before="120"/>
        <w:tabs>
          <w:tab w:val="left" w:pos="993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ежемесячное информирование органов социальной защиты населения о выполнении мероприятий программы социальной адаптации;</w:t>
      </w:r>
      <w:r/>
    </w:p>
    <w:p>
      <w:pPr>
        <w:pStyle w:val="827"/>
        <w:numPr>
          <w:ilvl w:val="0"/>
          <w:numId w:val="3"/>
        </w:numPr>
        <w:ind w:left="0" w:firstLine="851"/>
        <w:jc w:val="both"/>
        <w:spacing w:before="120"/>
        <w:tabs>
          <w:tab w:val="left" w:pos="567" w:leader="none"/>
          <w:tab w:val="left" w:pos="993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повышение денежных доходов гражданина (семьи гражданина);</w:t>
      </w:r>
      <w:r/>
    </w:p>
    <w:p>
      <w:pPr>
        <w:pStyle w:val="827"/>
        <w:numPr>
          <w:ilvl w:val="0"/>
          <w:numId w:val="3"/>
        </w:numPr>
        <w:ind w:left="0" w:firstLine="851"/>
        <w:jc w:val="both"/>
        <w:spacing w:before="120"/>
        <w:tabs>
          <w:tab w:val="left" w:pos="567" w:leader="none"/>
          <w:tab w:val="left" w:pos="993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ежемесячное, предоставление в УСЗН сведений о доходах гражданина (семьи гражданина).</w:t>
      </w:r>
      <w:r/>
    </w:p>
    <w:p>
      <w:pPr>
        <w:pStyle w:val="827"/>
        <w:ind w:left="851"/>
        <w:jc w:val="both"/>
        <w:spacing w:before="120"/>
        <w:tabs>
          <w:tab w:val="left" w:pos="567" w:leader="none"/>
          <w:tab w:val="left" w:pos="993" w:leader="none"/>
        </w:tabs>
        <w:rPr>
          <w:color w:val="000000" w:themeColor="text1"/>
          <w:sz w:val="6"/>
          <w:szCs w:val="6"/>
        </w:rPr>
      </w:pPr>
      <w:r>
        <w:rPr>
          <w:color w:val="000000" w:themeColor="text1"/>
          <w:sz w:val="6"/>
          <w:szCs w:val="6"/>
        </w:rPr>
      </w:r>
      <w:r/>
    </w:p>
    <w:p>
      <w:pPr>
        <w:pStyle w:val="827"/>
        <w:ind w:left="851"/>
        <w:jc w:val="both"/>
        <w:spacing w:before="120"/>
        <w:tabs>
          <w:tab w:val="left" w:pos="567" w:leader="none"/>
          <w:tab w:val="left" w:pos="993" w:leader="none"/>
        </w:tabs>
        <w:rPr>
          <w:color w:val="000000" w:themeColor="text1"/>
          <w:sz w:val="10"/>
          <w:szCs w:val="10"/>
        </w:rPr>
      </w:pPr>
      <w:r>
        <w:rPr>
          <w:color w:val="000000" w:themeColor="text1"/>
          <w:sz w:val="10"/>
          <w:szCs w:val="10"/>
        </w:rPr>
      </w:r>
      <w:r/>
    </w:p>
    <w:p>
      <w:pPr>
        <w:pStyle w:val="827"/>
        <w:ind w:left="0"/>
        <w:jc w:val="both"/>
        <w:spacing w:before="120"/>
        <w:tabs>
          <w:tab w:val="left" w:pos="567" w:leader="none"/>
          <w:tab w:val="left" w:pos="993" w:leader="none"/>
        </w:tabs>
        <w:rPr>
          <w:color w:val="000000" w:themeColor="text1"/>
          <w:sz w:val="10"/>
          <w:szCs w:val="10"/>
        </w:rPr>
      </w:pPr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425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95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5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1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95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5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1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515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23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5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7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9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11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3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5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75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>
    <w:name w:val="Heading 1"/>
    <w:basedOn w:val="823"/>
    <w:next w:val="823"/>
    <w:link w:val="64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7">
    <w:name w:val="Heading 1 Char"/>
    <w:basedOn w:val="824"/>
    <w:link w:val="646"/>
    <w:uiPriority w:val="9"/>
    <w:rPr>
      <w:rFonts w:ascii="Arial" w:hAnsi="Arial" w:eastAsia="Arial" w:cs="Arial"/>
      <w:sz w:val="40"/>
      <w:szCs w:val="40"/>
    </w:rPr>
  </w:style>
  <w:style w:type="paragraph" w:styleId="648">
    <w:name w:val="Heading 2"/>
    <w:basedOn w:val="823"/>
    <w:next w:val="823"/>
    <w:link w:val="64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9">
    <w:name w:val="Heading 2 Char"/>
    <w:basedOn w:val="824"/>
    <w:link w:val="648"/>
    <w:uiPriority w:val="9"/>
    <w:rPr>
      <w:rFonts w:ascii="Arial" w:hAnsi="Arial" w:eastAsia="Arial" w:cs="Arial"/>
      <w:sz w:val="34"/>
    </w:rPr>
  </w:style>
  <w:style w:type="paragraph" w:styleId="650">
    <w:name w:val="Heading 3"/>
    <w:basedOn w:val="823"/>
    <w:next w:val="823"/>
    <w:link w:val="65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1">
    <w:name w:val="Heading 3 Char"/>
    <w:basedOn w:val="824"/>
    <w:link w:val="650"/>
    <w:uiPriority w:val="9"/>
    <w:rPr>
      <w:rFonts w:ascii="Arial" w:hAnsi="Arial" w:eastAsia="Arial" w:cs="Arial"/>
      <w:sz w:val="30"/>
      <w:szCs w:val="30"/>
    </w:rPr>
  </w:style>
  <w:style w:type="paragraph" w:styleId="652">
    <w:name w:val="Heading 4"/>
    <w:basedOn w:val="823"/>
    <w:next w:val="823"/>
    <w:link w:val="65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3">
    <w:name w:val="Heading 4 Char"/>
    <w:basedOn w:val="824"/>
    <w:link w:val="652"/>
    <w:uiPriority w:val="9"/>
    <w:rPr>
      <w:rFonts w:ascii="Arial" w:hAnsi="Arial" w:eastAsia="Arial" w:cs="Arial"/>
      <w:b/>
      <w:bCs/>
      <w:sz w:val="26"/>
      <w:szCs w:val="26"/>
    </w:rPr>
  </w:style>
  <w:style w:type="paragraph" w:styleId="654">
    <w:name w:val="Heading 5"/>
    <w:basedOn w:val="823"/>
    <w:next w:val="823"/>
    <w:link w:val="65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5">
    <w:name w:val="Heading 5 Char"/>
    <w:basedOn w:val="824"/>
    <w:link w:val="654"/>
    <w:uiPriority w:val="9"/>
    <w:rPr>
      <w:rFonts w:ascii="Arial" w:hAnsi="Arial" w:eastAsia="Arial" w:cs="Arial"/>
      <w:b/>
      <w:bCs/>
      <w:sz w:val="24"/>
      <w:szCs w:val="24"/>
    </w:rPr>
  </w:style>
  <w:style w:type="paragraph" w:styleId="656">
    <w:name w:val="Heading 6"/>
    <w:basedOn w:val="823"/>
    <w:next w:val="823"/>
    <w:link w:val="65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7">
    <w:name w:val="Heading 6 Char"/>
    <w:basedOn w:val="824"/>
    <w:link w:val="656"/>
    <w:uiPriority w:val="9"/>
    <w:rPr>
      <w:rFonts w:ascii="Arial" w:hAnsi="Arial" w:eastAsia="Arial" w:cs="Arial"/>
      <w:b/>
      <w:bCs/>
      <w:sz w:val="22"/>
      <w:szCs w:val="22"/>
    </w:rPr>
  </w:style>
  <w:style w:type="paragraph" w:styleId="658">
    <w:name w:val="Heading 7"/>
    <w:basedOn w:val="823"/>
    <w:next w:val="823"/>
    <w:link w:val="65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9">
    <w:name w:val="Heading 7 Char"/>
    <w:basedOn w:val="824"/>
    <w:link w:val="6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0">
    <w:name w:val="Heading 8"/>
    <w:basedOn w:val="823"/>
    <w:next w:val="823"/>
    <w:link w:val="66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1">
    <w:name w:val="Heading 8 Char"/>
    <w:basedOn w:val="824"/>
    <w:link w:val="660"/>
    <w:uiPriority w:val="9"/>
    <w:rPr>
      <w:rFonts w:ascii="Arial" w:hAnsi="Arial" w:eastAsia="Arial" w:cs="Arial"/>
      <w:i/>
      <w:iCs/>
      <w:sz w:val="22"/>
      <w:szCs w:val="22"/>
    </w:rPr>
  </w:style>
  <w:style w:type="paragraph" w:styleId="662">
    <w:name w:val="Heading 9"/>
    <w:basedOn w:val="823"/>
    <w:next w:val="823"/>
    <w:link w:val="66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>
    <w:name w:val="Heading 9 Char"/>
    <w:basedOn w:val="824"/>
    <w:link w:val="662"/>
    <w:uiPriority w:val="9"/>
    <w:rPr>
      <w:rFonts w:ascii="Arial" w:hAnsi="Arial" w:eastAsia="Arial" w:cs="Arial"/>
      <w:i/>
      <w:iCs/>
      <w:sz w:val="21"/>
      <w:szCs w:val="21"/>
    </w:rPr>
  </w:style>
  <w:style w:type="paragraph" w:styleId="664">
    <w:name w:val="No Spacing"/>
    <w:uiPriority w:val="1"/>
    <w:qFormat/>
    <w:pPr>
      <w:spacing w:before="0" w:after="0" w:line="240" w:lineRule="auto"/>
    </w:pPr>
  </w:style>
  <w:style w:type="paragraph" w:styleId="665">
    <w:name w:val="Title"/>
    <w:basedOn w:val="823"/>
    <w:next w:val="823"/>
    <w:link w:val="66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6">
    <w:name w:val="Title Char"/>
    <w:basedOn w:val="824"/>
    <w:link w:val="665"/>
    <w:uiPriority w:val="10"/>
    <w:rPr>
      <w:sz w:val="48"/>
      <w:szCs w:val="48"/>
    </w:rPr>
  </w:style>
  <w:style w:type="paragraph" w:styleId="667">
    <w:name w:val="Subtitle"/>
    <w:basedOn w:val="823"/>
    <w:next w:val="823"/>
    <w:link w:val="668"/>
    <w:uiPriority w:val="11"/>
    <w:qFormat/>
    <w:pPr>
      <w:spacing w:before="200" w:after="200"/>
    </w:pPr>
    <w:rPr>
      <w:sz w:val="24"/>
      <w:szCs w:val="24"/>
    </w:rPr>
  </w:style>
  <w:style w:type="character" w:styleId="668">
    <w:name w:val="Subtitle Char"/>
    <w:basedOn w:val="824"/>
    <w:link w:val="667"/>
    <w:uiPriority w:val="11"/>
    <w:rPr>
      <w:sz w:val="24"/>
      <w:szCs w:val="24"/>
    </w:rPr>
  </w:style>
  <w:style w:type="paragraph" w:styleId="669">
    <w:name w:val="Quote"/>
    <w:basedOn w:val="823"/>
    <w:next w:val="823"/>
    <w:link w:val="670"/>
    <w:uiPriority w:val="29"/>
    <w:qFormat/>
    <w:pPr>
      <w:ind w:left="720" w:right="720"/>
    </w:pPr>
    <w:rPr>
      <w:i/>
    </w:rPr>
  </w:style>
  <w:style w:type="character" w:styleId="670">
    <w:name w:val="Quote Char"/>
    <w:link w:val="669"/>
    <w:uiPriority w:val="29"/>
    <w:rPr>
      <w:i/>
    </w:rPr>
  </w:style>
  <w:style w:type="paragraph" w:styleId="671">
    <w:name w:val="Intense Quote"/>
    <w:basedOn w:val="823"/>
    <w:next w:val="823"/>
    <w:link w:val="67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2">
    <w:name w:val="Intense Quote Char"/>
    <w:link w:val="671"/>
    <w:uiPriority w:val="30"/>
    <w:rPr>
      <w:i/>
    </w:rPr>
  </w:style>
  <w:style w:type="paragraph" w:styleId="673">
    <w:name w:val="Header"/>
    <w:basedOn w:val="823"/>
    <w:link w:val="67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4">
    <w:name w:val="Header Char"/>
    <w:basedOn w:val="824"/>
    <w:link w:val="673"/>
    <w:uiPriority w:val="99"/>
  </w:style>
  <w:style w:type="paragraph" w:styleId="675">
    <w:name w:val="Footer"/>
    <w:basedOn w:val="823"/>
    <w:link w:val="67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6">
    <w:name w:val="Footer Char"/>
    <w:basedOn w:val="824"/>
    <w:link w:val="675"/>
    <w:uiPriority w:val="99"/>
  </w:style>
  <w:style w:type="paragraph" w:styleId="677">
    <w:name w:val="Caption"/>
    <w:basedOn w:val="823"/>
    <w:next w:val="82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8">
    <w:name w:val="Caption Char"/>
    <w:basedOn w:val="677"/>
    <w:link w:val="675"/>
    <w:uiPriority w:val="99"/>
  </w:style>
  <w:style w:type="table" w:styleId="679">
    <w:name w:val="Table Grid"/>
    <w:basedOn w:val="82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Table Grid Light"/>
    <w:basedOn w:val="8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Plain Table 1"/>
    <w:basedOn w:val="8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2"/>
    <w:basedOn w:val="82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4">
    <w:name w:val="Plain Table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Plain Table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6">
    <w:name w:val="Grid Table 1 Light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4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8">
    <w:name w:val="Grid Table 4 - Accent 1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9">
    <w:name w:val="Grid Table 4 - Accent 2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0">
    <w:name w:val="Grid Table 4 - Accent 3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1">
    <w:name w:val="Grid Table 4 - Accent 4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2">
    <w:name w:val="Grid Table 4 - Accent 5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3">
    <w:name w:val="Grid Table 4 - Accent 6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4">
    <w:name w:val="Grid Table 5 Dark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5">
    <w:name w:val="Grid Table 5 Dark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8">
    <w:name w:val="Grid Table 5 Dark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1">
    <w:name w:val="Grid Table 6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2">
    <w:name w:val="Grid Table 6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3">
    <w:name w:val="Grid Table 6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4">
    <w:name w:val="Grid Table 6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5">
    <w:name w:val="Grid Table 6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6">
    <w:name w:val="Grid Table 6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6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7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3">
    <w:name w:val="List Table 2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4">
    <w:name w:val="List Table 2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5">
    <w:name w:val="List Table 2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6">
    <w:name w:val="List Table 2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7">
    <w:name w:val="List Table 2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8">
    <w:name w:val="List Table 2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9">
    <w:name w:val="List Table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5 Dark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6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1">
    <w:name w:val="List Table 6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2">
    <w:name w:val="List Table 6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3">
    <w:name w:val="List Table 6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4">
    <w:name w:val="List Table 6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5">
    <w:name w:val="List Table 6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6">
    <w:name w:val="List Table 6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7">
    <w:name w:val="List Table 7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8">
    <w:name w:val="List Table 7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9">
    <w:name w:val="List Table 7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0">
    <w:name w:val="List Table 7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1">
    <w:name w:val="List Table 7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2">
    <w:name w:val="List Table 7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3">
    <w:name w:val="List Table 7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4">
    <w:name w:val="Lined - Accent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5">
    <w:name w:val="Lined - Accent 1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6">
    <w:name w:val="Lined - Accent 2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7">
    <w:name w:val="Lined - Accent 3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8">
    <w:name w:val="Lined - Accent 4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9">
    <w:name w:val="Lined - Accent 5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0">
    <w:name w:val="Lined - Accent 6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1">
    <w:name w:val="Bordered &amp; Lined - Accent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Bordered &amp; Lined - Accent 1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3">
    <w:name w:val="Bordered &amp; Lined - Accent 2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4">
    <w:name w:val="Bordered &amp; Lined - Accent 3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5">
    <w:name w:val="Bordered &amp; Lined - Accent 4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6">
    <w:name w:val="Bordered &amp; Lined - Accent 5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7">
    <w:name w:val="Bordered &amp; Lined - Accent 6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8">
    <w:name w:val="Bordered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9">
    <w:name w:val="Bordered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0">
    <w:name w:val="Bordered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1">
    <w:name w:val="Bordered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2">
    <w:name w:val="Bordered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3">
    <w:name w:val="Bordered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4">
    <w:name w:val="Bordered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5">
    <w:name w:val="Hyperlink"/>
    <w:uiPriority w:val="99"/>
    <w:unhideWhenUsed/>
    <w:rPr>
      <w:color w:val="0000ff" w:themeColor="hyperlink"/>
      <w:u w:val="single"/>
    </w:rPr>
  </w:style>
  <w:style w:type="paragraph" w:styleId="806">
    <w:name w:val="footnote text"/>
    <w:basedOn w:val="823"/>
    <w:link w:val="807"/>
    <w:uiPriority w:val="99"/>
    <w:semiHidden/>
    <w:unhideWhenUsed/>
    <w:pPr>
      <w:spacing w:after="40" w:line="240" w:lineRule="auto"/>
    </w:pPr>
    <w:rPr>
      <w:sz w:val="18"/>
    </w:rPr>
  </w:style>
  <w:style w:type="character" w:styleId="807">
    <w:name w:val="Footnote Text Char"/>
    <w:link w:val="806"/>
    <w:uiPriority w:val="99"/>
    <w:rPr>
      <w:sz w:val="18"/>
    </w:rPr>
  </w:style>
  <w:style w:type="character" w:styleId="808">
    <w:name w:val="footnote reference"/>
    <w:basedOn w:val="824"/>
    <w:uiPriority w:val="99"/>
    <w:unhideWhenUsed/>
    <w:rPr>
      <w:vertAlign w:val="superscript"/>
    </w:rPr>
  </w:style>
  <w:style w:type="paragraph" w:styleId="809">
    <w:name w:val="endnote text"/>
    <w:basedOn w:val="823"/>
    <w:link w:val="810"/>
    <w:uiPriority w:val="99"/>
    <w:semiHidden/>
    <w:unhideWhenUsed/>
    <w:pPr>
      <w:spacing w:after="0" w:line="240" w:lineRule="auto"/>
    </w:pPr>
    <w:rPr>
      <w:sz w:val="20"/>
    </w:rPr>
  </w:style>
  <w:style w:type="character" w:styleId="810">
    <w:name w:val="Endnote Text Char"/>
    <w:link w:val="809"/>
    <w:uiPriority w:val="99"/>
    <w:rPr>
      <w:sz w:val="20"/>
    </w:rPr>
  </w:style>
  <w:style w:type="character" w:styleId="811">
    <w:name w:val="endnote reference"/>
    <w:basedOn w:val="824"/>
    <w:uiPriority w:val="99"/>
    <w:semiHidden/>
    <w:unhideWhenUsed/>
    <w:rPr>
      <w:vertAlign w:val="superscript"/>
    </w:rPr>
  </w:style>
  <w:style w:type="paragraph" w:styleId="812">
    <w:name w:val="toc 1"/>
    <w:basedOn w:val="823"/>
    <w:next w:val="823"/>
    <w:uiPriority w:val="39"/>
    <w:unhideWhenUsed/>
    <w:pPr>
      <w:ind w:left="0" w:right="0" w:firstLine="0"/>
      <w:spacing w:after="57"/>
    </w:pPr>
  </w:style>
  <w:style w:type="paragraph" w:styleId="813">
    <w:name w:val="toc 2"/>
    <w:basedOn w:val="823"/>
    <w:next w:val="823"/>
    <w:uiPriority w:val="39"/>
    <w:unhideWhenUsed/>
    <w:pPr>
      <w:ind w:left="283" w:right="0" w:firstLine="0"/>
      <w:spacing w:after="57"/>
    </w:pPr>
  </w:style>
  <w:style w:type="paragraph" w:styleId="814">
    <w:name w:val="toc 3"/>
    <w:basedOn w:val="823"/>
    <w:next w:val="823"/>
    <w:uiPriority w:val="39"/>
    <w:unhideWhenUsed/>
    <w:pPr>
      <w:ind w:left="567" w:right="0" w:firstLine="0"/>
      <w:spacing w:after="57"/>
    </w:pPr>
  </w:style>
  <w:style w:type="paragraph" w:styleId="815">
    <w:name w:val="toc 4"/>
    <w:basedOn w:val="823"/>
    <w:next w:val="823"/>
    <w:uiPriority w:val="39"/>
    <w:unhideWhenUsed/>
    <w:pPr>
      <w:ind w:left="850" w:right="0" w:firstLine="0"/>
      <w:spacing w:after="57"/>
    </w:pPr>
  </w:style>
  <w:style w:type="paragraph" w:styleId="816">
    <w:name w:val="toc 5"/>
    <w:basedOn w:val="823"/>
    <w:next w:val="823"/>
    <w:uiPriority w:val="39"/>
    <w:unhideWhenUsed/>
    <w:pPr>
      <w:ind w:left="1134" w:right="0" w:firstLine="0"/>
      <w:spacing w:after="57"/>
    </w:pPr>
  </w:style>
  <w:style w:type="paragraph" w:styleId="817">
    <w:name w:val="toc 6"/>
    <w:basedOn w:val="823"/>
    <w:next w:val="823"/>
    <w:uiPriority w:val="39"/>
    <w:unhideWhenUsed/>
    <w:pPr>
      <w:ind w:left="1417" w:right="0" w:firstLine="0"/>
      <w:spacing w:after="57"/>
    </w:pPr>
  </w:style>
  <w:style w:type="paragraph" w:styleId="818">
    <w:name w:val="toc 7"/>
    <w:basedOn w:val="823"/>
    <w:next w:val="823"/>
    <w:uiPriority w:val="39"/>
    <w:unhideWhenUsed/>
    <w:pPr>
      <w:ind w:left="1701" w:right="0" w:firstLine="0"/>
      <w:spacing w:after="57"/>
    </w:pPr>
  </w:style>
  <w:style w:type="paragraph" w:styleId="819">
    <w:name w:val="toc 8"/>
    <w:basedOn w:val="823"/>
    <w:next w:val="823"/>
    <w:uiPriority w:val="39"/>
    <w:unhideWhenUsed/>
    <w:pPr>
      <w:ind w:left="1984" w:right="0" w:firstLine="0"/>
      <w:spacing w:after="57"/>
    </w:pPr>
  </w:style>
  <w:style w:type="paragraph" w:styleId="820">
    <w:name w:val="toc 9"/>
    <w:basedOn w:val="823"/>
    <w:next w:val="823"/>
    <w:uiPriority w:val="39"/>
    <w:unhideWhenUsed/>
    <w:pPr>
      <w:ind w:left="2268" w:right="0" w:firstLine="0"/>
      <w:spacing w:after="57"/>
    </w:pPr>
  </w:style>
  <w:style w:type="paragraph" w:styleId="821">
    <w:name w:val="TOC Heading"/>
    <w:uiPriority w:val="39"/>
    <w:unhideWhenUsed/>
  </w:style>
  <w:style w:type="paragraph" w:styleId="822">
    <w:name w:val="table of figures"/>
    <w:basedOn w:val="823"/>
    <w:next w:val="823"/>
    <w:uiPriority w:val="99"/>
    <w:unhideWhenUsed/>
    <w:pPr>
      <w:spacing w:after="0" w:afterAutospacing="0"/>
    </w:pPr>
  </w:style>
  <w:style w:type="paragraph" w:styleId="823" w:default="1">
    <w:name w:val="Normal"/>
    <w:qFormat/>
  </w:style>
  <w:style w:type="character" w:styleId="824" w:default="1">
    <w:name w:val="Default Paragraph Font"/>
    <w:uiPriority w:val="1"/>
    <w:semiHidden/>
    <w:unhideWhenUsed/>
  </w:style>
  <w:style w:type="table" w:styleId="8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6" w:default="1">
    <w:name w:val="No List"/>
    <w:uiPriority w:val="99"/>
    <w:semiHidden/>
    <w:unhideWhenUsed/>
  </w:style>
  <w:style w:type="paragraph" w:styleId="827">
    <w:name w:val="List Paragraph"/>
    <w:basedOn w:val="823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28">
    <w:name w:val="Balloon Text"/>
    <w:basedOn w:val="823"/>
    <w:link w:val="82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29" w:customStyle="1">
    <w:name w:val="Текст выноски Знак"/>
    <w:basedOn w:val="824"/>
    <w:link w:val="82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Relationship Id="rId11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CC891-B50A-42C4-9420-F485093E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</dc:creator>
  <cp:keywords/>
  <dc:description/>
  <cp:revision>13</cp:revision>
  <dcterms:created xsi:type="dcterms:W3CDTF">2022-10-18T07:38:00Z</dcterms:created>
  <dcterms:modified xsi:type="dcterms:W3CDTF">2023-02-17T02:29:05Z</dcterms:modified>
</cp:coreProperties>
</file>