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85B" w:rsidRDefault="00A3685B" w:rsidP="00A36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й с к а я    Ф е д е р а ц и я</w:t>
      </w:r>
    </w:p>
    <w:p w:rsidR="00A3685B" w:rsidRDefault="00A3685B" w:rsidP="00A36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 «Тайшетский район»</w:t>
      </w:r>
    </w:p>
    <w:p w:rsidR="00A3685B" w:rsidRDefault="00A3685B" w:rsidP="00A3685B">
      <w:pPr>
        <w:ind w:left="68" w:firstLine="720"/>
        <w:contextualSpacing/>
        <w:jc w:val="center"/>
        <w:rPr>
          <w:rFonts w:ascii="Tms Rmn" w:eastAsia="Lucida Sans Unicode" w:hAnsi="Tms Rmn" w:cs="Times New Roman"/>
          <w:b/>
          <w:sz w:val="32"/>
          <w:szCs w:val="32"/>
        </w:rPr>
      </w:pPr>
      <w:r>
        <w:rPr>
          <w:rFonts w:ascii="Tms Rmn" w:eastAsia="Lucida Sans Unicode" w:hAnsi="Tms Rmn" w:cs="Times New Roman"/>
          <w:b/>
          <w:sz w:val="32"/>
          <w:szCs w:val="32"/>
        </w:rPr>
        <w:t>Муниципальное</w:t>
      </w:r>
      <w:r>
        <w:rPr>
          <w:rFonts w:ascii="Tms Rmn" w:hAnsi="Tms Rmn" w:cs="Times New Roman"/>
          <w:b/>
          <w:sz w:val="32"/>
          <w:szCs w:val="32"/>
        </w:rPr>
        <w:t xml:space="preserve"> </w:t>
      </w:r>
      <w:r>
        <w:rPr>
          <w:rFonts w:ascii="Tms Rmn" w:eastAsia="Lucida Sans Unicode" w:hAnsi="Tms Rmn" w:cs="Times New Roman"/>
          <w:b/>
          <w:sz w:val="32"/>
          <w:szCs w:val="32"/>
        </w:rPr>
        <w:t>образование</w:t>
      </w:r>
      <w:r>
        <w:rPr>
          <w:rFonts w:ascii="Tms Rmn" w:hAnsi="Tms Rmn" w:cs="Times New Roman"/>
          <w:b/>
          <w:sz w:val="32"/>
          <w:szCs w:val="32"/>
        </w:rPr>
        <w:t xml:space="preserve"> </w:t>
      </w:r>
      <w:r>
        <w:rPr>
          <w:rFonts w:ascii="Tms Rmn" w:eastAsia="Lucida Sans Unicode" w:hAnsi="Tms Rmn" w:cs="Times New Roman"/>
          <w:b/>
          <w:sz w:val="32"/>
          <w:szCs w:val="32"/>
        </w:rPr>
        <w:t>«Тайшетский</w:t>
      </w:r>
      <w:r>
        <w:rPr>
          <w:rFonts w:ascii="Tms Rmn" w:hAnsi="Tms Rmn" w:cs="Times New Roman"/>
          <w:b/>
          <w:sz w:val="32"/>
          <w:szCs w:val="32"/>
        </w:rPr>
        <w:t xml:space="preserve"> </w:t>
      </w:r>
      <w:r>
        <w:rPr>
          <w:rFonts w:ascii="Tms Rmn" w:eastAsia="Lucida Sans Unicode" w:hAnsi="Tms Rmn" w:cs="Times New Roman"/>
          <w:b/>
          <w:sz w:val="32"/>
          <w:szCs w:val="32"/>
        </w:rPr>
        <w:t>район»</w:t>
      </w:r>
    </w:p>
    <w:p w:rsidR="00A3685B" w:rsidRDefault="00A3685B" w:rsidP="00A3685B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Венгерское муниципальное образование</w:t>
      </w:r>
    </w:p>
    <w:p w:rsidR="00A3685B" w:rsidRDefault="00A3685B" w:rsidP="00A36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3685B" w:rsidRPr="00A3685B" w:rsidRDefault="00A3685B" w:rsidP="00A3685B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32"/>
          <w:szCs w:val="32"/>
        </w:rPr>
        <w:t xml:space="preserve">Венгерского </w:t>
      </w:r>
      <w:r>
        <w:rPr>
          <w:rFonts w:ascii="Tms Rmn" w:hAnsi="Tms Rmn" w:cs="Times New Roman"/>
          <w:b/>
          <w:sz w:val="32"/>
          <w:szCs w:val="32"/>
        </w:rPr>
        <w:t xml:space="preserve"> </w:t>
      </w:r>
      <w:r>
        <w:rPr>
          <w:rFonts w:ascii="Tms Rmn" w:eastAsia="Lucida Sans Unicode" w:hAnsi="Tms Rmn" w:cs="Times New Roman"/>
          <w:b/>
          <w:sz w:val="32"/>
          <w:szCs w:val="32"/>
        </w:rPr>
        <w:t>муниципально</w:t>
      </w:r>
      <w:r>
        <w:rPr>
          <w:rFonts w:eastAsia="Lucida Sans Unicode" w:cs="Times New Roman"/>
          <w:b/>
          <w:sz w:val="32"/>
          <w:szCs w:val="32"/>
        </w:rPr>
        <w:t>го</w:t>
      </w:r>
      <w:r>
        <w:rPr>
          <w:rFonts w:ascii="Tms Rmn" w:hAnsi="Tms Rmn" w:cs="Times New Roman"/>
          <w:b/>
          <w:sz w:val="32"/>
          <w:szCs w:val="32"/>
        </w:rPr>
        <w:t xml:space="preserve"> </w:t>
      </w:r>
      <w:r>
        <w:rPr>
          <w:rFonts w:ascii="Tms Rmn" w:eastAsia="Lucida Sans Unicode" w:hAnsi="Tms Rmn" w:cs="Times New Roman"/>
          <w:b/>
          <w:sz w:val="32"/>
          <w:szCs w:val="32"/>
        </w:rPr>
        <w:t>образовани</w:t>
      </w:r>
      <w:r>
        <w:rPr>
          <w:rFonts w:eastAsia="Lucida Sans Unicode" w:cs="Times New Roman"/>
          <w:b/>
          <w:sz w:val="32"/>
          <w:szCs w:val="32"/>
        </w:rPr>
        <w:t>я</w:t>
      </w:r>
    </w:p>
    <w:p w:rsidR="00EF3764" w:rsidRDefault="00EF3764" w:rsidP="00EF3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764" w:rsidRDefault="00EF3764" w:rsidP="00EF37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F3764" w:rsidRDefault="00EF3764" w:rsidP="00EF376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540" w:type="dxa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EF3764" w:rsidTr="00EF3764">
        <w:trPr>
          <w:trHeight w:val="360"/>
        </w:trPr>
        <w:tc>
          <w:tcPr>
            <w:tcW w:w="9540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hideMark/>
          </w:tcPr>
          <w:p w:rsidR="00EF3764" w:rsidRDefault="00EF37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</w:tc>
      </w:tr>
    </w:tbl>
    <w:p w:rsidR="00EF3764" w:rsidRPr="00CC1345" w:rsidRDefault="00A81E32" w:rsidP="00D82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F287F">
        <w:rPr>
          <w:rFonts w:ascii="Times New Roman" w:hAnsi="Times New Roman" w:cs="Times New Roman"/>
          <w:sz w:val="28"/>
          <w:szCs w:val="28"/>
        </w:rPr>
        <w:t xml:space="preserve">10 октября </w:t>
      </w:r>
      <w:r w:rsidR="00100BAA">
        <w:rPr>
          <w:rFonts w:ascii="Times New Roman" w:hAnsi="Times New Roman" w:cs="Times New Roman"/>
          <w:sz w:val="28"/>
          <w:szCs w:val="28"/>
        </w:rPr>
        <w:t xml:space="preserve"> </w:t>
      </w:r>
      <w:r w:rsidR="00776177">
        <w:rPr>
          <w:rFonts w:ascii="Times New Roman" w:hAnsi="Times New Roman" w:cs="Times New Roman"/>
          <w:sz w:val="28"/>
          <w:szCs w:val="28"/>
        </w:rPr>
        <w:t xml:space="preserve"> </w:t>
      </w:r>
      <w:r w:rsidR="00E56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F287F">
        <w:rPr>
          <w:rFonts w:ascii="Times New Roman" w:hAnsi="Times New Roman" w:cs="Times New Roman"/>
          <w:sz w:val="28"/>
          <w:szCs w:val="28"/>
        </w:rPr>
        <w:t>3</w:t>
      </w:r>
      <w:r w:rsidR="00EF376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</w:t>
      </w:r>
      <w:r w:rsidR="00100BAA">
        <w:rPr>
          <w:rFonts w:ascii="Times New Roman" w:hAnsi="Times New Roman" w:cs="Times New Roman"/>
          <w:sz w:val="28"/>
          <w:szCs w:val="28"/>
        </w:rPr>
        <w:t xml:space="preserve">    № 4</w:t>
      </w:r>
      <w:r w:rsidR="004F287F">
        <w:rPr>
          <w:rFonts w:ascii="Times New Roman" w:hAnsi="Times New Roman" w:cs="Times New Roman"/>
          <w:sz w:val="28"/>
          <w:szCs w:val="28"/>
        </w:rPr>
        <w:t>4</w:t>
      </w:r>
    </w:p>
    <w:p w:rsidR="00EF3764" w:rsidRDefault="00EF3764" w:rsidP="00EF3764">
      <w:pPr>
        <w:rPr>
          <w:rFonts w:ascii="Times New Roman" w:hAnsi="Times New Roman" w:cs="Times New Roman"/>
          <w:sz w:val="28"/>
          <w:szCs w:val="28"/>
        </w:rPr>
      </w:pPr>
    </w:p>
    <w:p w:rsidR="00EF3764" w:rsidRPr="00776177" w:rsidRDefault="001D67B1" w:rsidP="00EF3764">
      <w:pPr>
        <w:jc w:val="both"/>
        <w:rPr>
          <w:rFonts w:ascii="Times New Roman" w:hAnsi="Times New Roman" w:cs="Times New Roman"/>
          <w:sz w:val="24"/>
          <w:szCs w:val="24"/>
        </w:rPr>
      </w:pPr>
      <w:r w:rsidRPr="00776177">
        <w:rPr>
          <w:rFonts w:ascii="Times New Roman" w:hAnsi="Times New Roman" w:cs="Times New Roman"/>
          <w:sz w:val="24"/>
          <w:szCs w:val="24"/>
        </w:rPr>
        <w:t xml:space="preserve">     </w:t>
      </w:r>
      <w:r w:rsidR="00100BAA">
        <w:rPr>
          <w:rFonts w:ascii="Times New Roman" w:hAnsi="Times New Roman" w:cs="Times New Roman"/>
          <w:sz w:val="24"/>
          <w:szCs w:val="24"/>
        </w:rPr>
        <w:t>Р</w:t>
      </w:r>
      <w:r w:rsidR="009C5DB0" w:rsidRPr="00776177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EF3764" w:rsidRPr="00776177">
        <w:rPr>
          <w:rFonts w:ascii="Times New Roman" w:hAnsi="Times New Roman" w:cs="Times New Roman"/>
          <w:sz w:val="24"/>
          <w:szCs w:val="24"/>
        </w:rPr>
        <w:t xml:space="preserve">ст. 23, 46 Устава Венгерского муниципального образования, администрация Венгерского муниципального образования </w:t>
      </w:r>
    </w:p>
    <w:p w:rsidR="00EF3764" w:rsidRPr="00776177" w:rsidRDefault="00EF3764" w:rsidP="00EF3764">
      <w:pPr>
        <w:rPr>
          <w:rFonts w:ascii="Times New Roman" w:hAnsi="Times New Roman" w:cs="Times New Roman"/>
          <w:sz w:val="24"/>
          <w:szCs w:val="24"/>
        </w:rPr>
      </w:pPr>
    </w:p>
    <w:p w:rsidR="00EF3764" w:rsidRDefault="00EF3764" w:rsidP="00EF3764">
      <w:pPr>
        <w:rPr>
          <w:rFonts w:ascii="Times New Roman" w:hAnsi="Times New Roman" w:cs="Times New Roman"/>
          <w:sz w:val="24"/>
          <w:szCs w:val="24"/>
        </w:rPr>
      </w:pPr>
      <w:r w:rsidRPr="0077617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00BAA" w:rsidRPr="00776177" w:rsidRDefault="00100BAA" w:rsidP="00EF3764">
      <w:pPr>
        <w:rPr>
          <w:rFonts w:ascii="Times New Roman" w:hAnsi="Times New Roman" w:cs="Times New Roman"/>
          <w:sz w:val="24"/>
          <w:szCs w:val="24"/>
        </w:rPr>
      </w:pPr>
    </w:p>
    <w:p w:rsidR="00100BAA" w:rsidRDefault="00100BAA" w:rsidP="00C022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бюджетную смету по платным услугам на 202</w:t>
      </w:r>
      <w:r w:rsidR="004F287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с 2024-202</w:t>
      </w:r>
      <w:r w:rsidR="004F287F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годы. (Прилагается).</w:t>
      </w:r>
    </w:p>
    <w:p w:rsidR="00EF3764" w:rsidRPr="00C022F6" w:rsidRDefault="00EF3764" w:rsidP="00C022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2F6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постановления оставляю за собой.       </w:t>
      </w:r>
    </w:p>
    <w:p w:rsidR="00100BAA" w:rsidRDefault="00100BAA" w:rsidP="00EF3764">
      <w:pPr>
        <w:spacing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BAA" w:rsidRDefault="00100BAA" w:rsidP="00EF3764">
      <w:pPr>
        <w:spacing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3764" w:rsidRPr="00776177" w:rsidRDefault="00EF3764" w:rsidP="00EF3764">
      <w:pPr>
        <w:spacing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617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76177">
        <w:rPr>
          <w:rFonts w:ascii="Times New Roman" w:hAnsi="Times New Roman" w:cs="Times New Roman"/>
          <w:sz w:val="24"/>
          <w:szCs w:val="24"/>
        </w:rPr>
        <w:t xml:space="preserve">Глава Венгерского                                                              </w:t>
      </w:r>
    </w:p>
    <w:p w:rsidR="00EF3764" w:rsidRPr="00776177" w:rsidRDefault="00EF3764" w:rsidP="00EF3764">
      <w:pPr>
        <w:rPr>
          <w:rFonts w:ascii="Times New Roman" w:hAnsi="Times New Roman" w:cs="Times New Roman"/>
          <w:sz w:val="24"/>
          <w:szCs w:val="24"/>
        </w:rPr>
      </w:pPr>
      <w:r w:rsidRPr="00776177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А.В. Стрельников</w:t>
      </w:r>
    </w:p>
    <w:p w:rsidR="00EF3764" w:rsidRPr="00776177" w:rsidRDefault="00EF3764" w:rsidP="00EF3764">
      <w:pPr>
        <w:rPr>
          <w:rFonts w:ascii="Times New Roman" w:hAnsi="Times New Roman" w:cs="Times New Roman"/>
          <w:sz w:val="24"/>
          <w:szCs w:val="24"/>
        </w:rPr>
      </w:pPr>
    </w:p>
    <w:p w:rsidR="00EF3764" w:rsidRPr="00776177" w:rsidRDefault="00EF3764" w:rsidP="00EF3764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EF3764" w:rsidRDefault="00EF3764" w:rsidP="00EF3764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EF3764" w:rsidRDefault="00EF3764" w:rsidP="00EF3764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EF3764" w:rsidRDefault="00EF3764" w:rsidP="00EF3764"/>
    <w:p w:rsidR="000E73E9" w:rsidRDefault="000E73E9"/>
    <w:p w:rsidR="00396CAD" w:rsidRDefault="00396CAD"/>
    <w:p w:rsidR="00396CAD" w:rsidRDefault="00396CAD"/>
    <w:p w:rsidR="00396CAD" w:rsidRDefault="00396CAD"/>
    <w:p w:rsidR="00396CAD" w:rsidRDefault="00396CAD"/>
    <w:p w:rsidR="00396CAD" w:rsidRDefault="00396CAD"/>
    <w:sectPr w:rsidR="0039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F43C1"/>
    <w:multiLevelType w:val="hybridMultilevel"/>
    <w:tmpl w:val="6E7E6D04"/>
    <w:lvl w:ilvl="0" w:tplc="DCCC3E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02E1EED"/>
    <w:multiLevelType w:val="hybridMultilevel"/>
    <w:tmpl w:val="0FA690E8"/>
    <w:lvl w:ilvl="0" w:tplc="DCCC3E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7CAB75E9"/>
    <w:multiLevelType w:val="hybridMultilevel"/>
    <w:tmpl w:val="25DE3E3A"/>
    <w:lvl w:ilvl="0" w:tplc="DCCC3E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8DD"/>
    <w:rsid w:val="000C03B4"/>
    <w:rsid w:val="000D78AF"/>
    <w:rsid w:val="000E73E9"/>
    <w:rsid w:val="000F7F17"/>
    <w:rsid w:val="00100BAA"/>
    <w:rsid w:val="001040A3"/>
    <w:rsid w:val="00107B44"/>
    <w:rsid w:val="001D67B1"/>
    <w:rsid w:val="002A2DDD"/>
    <w:rsid w:val="002C71DB"/>
    <w:rsid w:val="003068DE"/>
    <w:rsid w:val="00383AAE"/>
    <w:rsid w:val="00396CAD"/>
    <w:rsid w:val="003E2D36"/>
    <w:rsid w:val="003F4D4D"/>
    <w:rsid w:val="00403904"/>
    <w:rsid w:val="0043281C"/>
    <w:rsid w:val="004405BE"/>
    <w:rsid w:val="00451A47"/>
    <w:rsid w:val="004A6A43"/>
    <w:rsid w:val="004F287F"/>
    <w:rsid w:val="006E5CED"/>
    <w:rsid w:val="006F2BC1"/>
    <w:rsid w:val="007271FA"/>
    <w:rsid w:val="00776177"/>
    <w:rsid w:val="008567CE"/>
    <w:rsid w:val="009535CC"/>
    <w:rsid w:val="009668DD"/>
    <w:rsid w:val="009C5DB0"/>
    <w:rsid w:val="009D7382"/>
    <w:rsid w:val="00A3685B"/>
    <w:rsid w:val="00A759F8"/>
    <w:rsid w:val="00A81E32"/>
    <w:rsid w:val="00BC12F5"/>
    <w:rsid w:val="00C022F6"/>
    <w:rsid w:val="00C20B39"/>
    <w:rsid w:val="00CC1345"/>
    <w:rsid w:val="00CC45C0"/>
    <w:rsid w:val="00CE1D50"/>
    <w:rsid w:val="00D5349A"/>
    <w:rsid w:val="00D82A3F"/>
    <w:rsid w:val="00E17310"/>
    <w:rsid w:val="00E56F0B"/>
    <w:rsid w:val="00E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C724"/>
  <w15:docId w15:val="{774D1AEF-D62A-4494-9588-73D661C4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Work</cp:lastModifiedBy>
  <cp:revision>46</cp:revision>
  <cp:lastPrinted>2023-10-10T06:24:00Z</cp:lastPrinted>
  <dcterms:created xsi:type="dcterms:W3CDTF">2018-12-20T06:52:00Z</dcterms:created>
  <dcterms:modified xsi:type="dcterms:W3CDTF">2023-10-10T06:28:00Z</dcterms:modified>
</cp:coreProperties>
</file>