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й с к а я    Ф е д е р а ц и я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 «Тайшетский район»</w:t>
      </w:r>
    </w:p>
    <w:p w:rsidR="003D37EF" w:rsidRDefault="003D37EF" w:rsidP="003D37EF">
      <w:pPr>
        <w:ind w:left="68" w:firstLine="720"/>
        <w:contextualSpacing/>
        <w:jc w:val="center"/>
        <w:rPr>
          <w:rFonts w:ascii="Tms Rmn" w:eastAsia="Lucida Sans Unicode" w:hAnsi="Tms Rmn" w:cs="Times New Roman"/>
          <w:b/>
          <w:sz w:val="32"/>
          <w:szCs w:val="32"/>
        </w:rPr>
      </w:pPr>
      <w:r>
        <w:rPr>
          <w:rFonts w:ascii="Tms Rmn" w:eastAsia="Lucida Sans Unicode" w:hAnsi="Tms Rmn" w:cs="Times New Roman"/>
          <w:b/>
          <w:sz w:val="32"/>
          <w:szCs w:val="32"/>
        </w:rPr>
        <w:t>Муниципальное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образование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«Тайшетский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район»</w:t>
      </w:r>
    </w:p>
    <w:p w:rsidR="003D37EF" w:rsidRDefault="003D37EF" w:rsidP="003D37EF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Венгерское муниципальное образование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D37EF" w:rsidRDefault="003D37EF" w:rsidP="003D37EF">
      <w:pPr>
        <w:jc w:val="center"/>
        <w:rPr>
          <w:rFonts w:asciiTheme="minorHAnsi" w:hAnsiTheme="minorHAnsi" w:cs="Times New Roman"/>
          <w:b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sz w:val="32"/>
          <w:szCs w:val="32"/>
        </w:rPr>
        <w:t xml:space="preserve">Венгерского 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муниципально</w:t>
      </w:r>
      <w:r>
        <w:rPr>
          <w:rFonts w:eastAsia="Lucida Sans Unicode" w:cs="Times New Roman"/>
          <w:b/>
          <w:sz w:val="32"/>
          <w:szCs w:val="32"/>
        </w:rPr>
        <w:t>го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образовани</w:t>
      </w:r>
      <w:r>
        <w:rPr>
          <w:rFonts w:eastAsia="Lucida Sans Unicode" w:cs="Times New Roman"/>
          <w:b/>
          <w:sz w:val="32"/>
          <w:szCs w:val="32"/>
        </w:rPr>
        <w:t>я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540" w:type="dxa"/>
        <w:tblInd w:w="10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3D37EF" w:rsidTr="003D37EF">
        <w:trPr>
          <w:trHeight w:val="360"/>
        </w:trPr>
        <w:tc>
          <w:tcPr>
            <w:tcW w:w="9540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D37EF" w:rsidRDefault="003D37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 xml:space="preserve"> </w:t>
            </w:r>
          </w:p>
        </w:tc>
      </w:tr>
    </w:tbl>
    <w:p w:rsidR="003D37EF" w:rsidRDefault="00C366C9" w:rsidP="003D3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D4AF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AF7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  202</w:t>
      </w:r>
      <w:r w:rsidR="008D4A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EF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D4AF7">
        <w:rPr>
          <w:rFonts w:ascii="Times New Roman" w:hAnsi="Times New Roman" w:cs="Times New Roman"/>
          <w:sz w:val="28"/>
          <w:szCs w:val="28"/>
        </w:rPr>
        <w:t>№ 22</w:t>
      </w:r>
    </w:p>
    <w:p w:rsidR="003D37EF" w:rsidRDefault="003D37EF" w:rsidP="003D37EF">
      <w:pPr>
        <w:tabs>
          <w:tab w:val="left" w:pos="1335"/>
        </w:tabs>
        <w:rPr>
          <w:rFonts w:ascii="Times New Roman" w:hAnsi="Times New Roman" w:cs="Times New Roman"/>
          <w:sz w:val="28"/>
          <w:szCs w:val="28"/>
        </w:rPr>
      </w:pPr>
    </w:p>
    <w:p w:rsidR="003D37EF" w:rsidRDefault="003D37EF" w:rsidP="003D37EF">
      <w:pPr>
        <w:tabs>
          <w:tab w:val="left" w:pos="1335"/>
        </w:tabs>
        <w:rPr>
          <w:rFonts w:ascii="Times New Roman" w:hAnsi="Times New Roman" w:cs="Times New Roman"/>
          <w:sz w:val="28"/>
          <w:szCs w:val="28"/>
        </w:rPr>
      </w:pPr>
    </w:p>
    <w:p w:rsidR="003D37EF" w:rsidRDefault="003D37EF" w:rsidP="003D37EF">
      <w:pPr>
        <w:rPr>
          <w:rFonts w:ascii="Times New Roman" w:hAnsi="Times New Roman" w:cs="Times New Roman"/>
          <w:sz w:val="28"/>
          <w:szCs w:val="28"/>
        </w:rPr>
      </w:pPr>
    </w:p>
    <w:p w:rsidR="003D37EF" w:rsidRDefault="00D962F6" w:rsidP="008D4A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со статьей 1 </w:t>
      </w:r>
      <w:r w:rsidR="008D4AF7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19.06.2000 № 82-ФЗ (ред. от 07.03.218) «О </w:t>
      </w:r>
      <w:r w:rsidR="008D4AF7">
        <w:rPr>
          <w:rFonts w:ascii="Times New Roman" w:hAnsi="Times New Roman" w:cs="Times New Roman"/>
          <w:sz w:val="28"/>
          <w:szCs w:val="28"/>
        </w:rPr>
        <w:t>минимальном размере</w:t>
      </w:r>
      <w:r>
        <w:rPr>
          <w:rFonts w:ascii="Times New Roman" w:hAnsi="Times New Roman" w:cs="Times New Roman"/>
          <w:sz w:val="28"/>
          <w:szCs w:val="28"/>
        </w:rPr>
        <w:t xml:space="preserve"> оплаты труда»,</w:t>
      </w:r>
      <w:r w:rsidR="003D37EF">
        <w:rPr>
          <w:rFonts w:ascii="Times New Roman" w:hAnsi="Times New Roman" w:cs="Times New Roman"/>
          <w:sz w:val="28"/>
          <w:szCs w:val="28"/>
        </w:rPr>
        <w:t xml:space="preserve"> </w:t>
      </w:r>
      <w:r w:rsidR="008D4AF7">
        <w:rPr>
          <w:rFonts w:ascii="Times New Roman" w:hAnsi="Times New Roman" w:cs="Times New Roman"/>
          <w:sz w:val="28"/>
          <w:szCs w:val="28"/>
        </w:rPr>
        <w:t>с целью</w:t>
      </w:r>
      <w:r>
        <w:rPr>
          <w:rFonts w:ascii="Times New Roman" w:hAnsi="Times New Roman" w:cs="Times New Roman"/>
          <w:sz w:val="28"/>
          <w:szCs w:val="28"/>
        </w:rPr>
        <w:t xml:space="preserve"> доведения должностных окладов </w:t>
      </w:r>
      <w:r w:rsidR="008D4AF7">
        <w:rPr>
          <w:rFonts w:ascii="Times New Roman" w:hAnsi="Times New Roman" w:cs="Times New Roman"/>
          <w:sz w:val="28"/>
          <w:szCs w:val="28"/>
        </w:rPr>
        <w:t>рабочим до</w:t>
      </w:r>
      <w:r>
        <w:rPr>
          <w:rFonts w:ascii="Times New Roman" w:hAnsi="Times New Roman" w:cs="Times New Roman"/>
          <w:sz w:val="28"/>
          <w:szCs w:val="28"/>
        </w:rPr>
        <w:t xml:space="preserve"> минимального размера оплаты труда, </w:t>
      </w:r>
      <w:r w:rsidR="003D37EF">
        <w:rPr>
          <w:rFonts w:ascii="Times New Roman" w:hAnsi="Times New Roman" w:cs="Times New Roman"/>
          <w:sz w:val="28"/>
          <w:szCs w:val="28"/>
        </w:rPr>
        <w:t xml:space="preserve">руководствуясь ст. 23, 46 Устава Венгерского муниципального образования, администрация Венгерского муниципального образования </w:t>
      </w:r>
    </w:p>
    <w:p w:rsidR="003D37EF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7EF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D37EF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7EF" w:rsidRDefault="008D4AF7" w:rsidP="008D4A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Штатное расписание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EF">
        <w:rPr>
          <w:rFonts w:ascii="Times New Roman" w:hAnsi="Times New Roman" w:cs="Times New Roman"/>
          <w:sz w:val="28"/>
          <w:szCs w:val="28"/>
        </w:rPr>
        <w:t xml:space="preserve">утвержденное Постановлением главы </w:t>
      </w:r>
    </w:p>
    <w:p w:rsidR="003D37EF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Венгерского</w:t>
      </w:r>
      <w:r w:rsidR="00D962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№ </w:t>
      </w:r>
      <w:r w:rsidR="007426F5">
        <w:rPr>
          <w:rFonts w:ascii="Times New Roman" w:hAnsi="Times New Roman" w:cs="Times New Roman"/>
          <w:sz w:val="28"/>
          <w:szCs w:val="28"/>
        </w:rPr>
        <w:t>2</w:t>
      </w:r>
      <w:r w:rsidR="00D962F6">
        <w:rPr>
          <w:rFonts w:ascii="Times New Roman" w:hAnsi="Times New Roman" w:cs="Times New Roman"/>
          <w:sz w:val="28"/>
          <w:szCs w:val="28"/>
        </w:rPr>
        <w:t xml:space="preserve"> </w:t>
      </w:r>
      <w:r w:rsidR="008D4AF7">
        <w:rPr>
          <w:rFonts w:ascii="Times New Roman" w:hAnsi="Times New Roman" w:cs="Times New Roman"/>
          <w:sz w:val="28"/>
          <w:szCs w:val="28"/>
        </w:rPr>
        <w:t xml:space="preserve">от </w:t>
      </w:r>
      <w:r w:rsidR="007426F5">
        <w:rPr>
          <w:rFonts w:ascii="Times New Roman" w:hAnsi="Times New Roman" w:cs="Times New Roman"/>
          <w:sz w:val="28"/>
          <w:szCs w:val="28"/>
        </w:rPr>
        <w:t>19</w:t>
      </w:r>
      <w:r w:rsidR="00D962F6">
        <w:rPr>
          <w:rFonts w:ascii="Times New Roman" w:hAnsi="Times New Roman" w:cs="Times New Roman"/>
          <w:sz w:val="28"/>
          <w:szCs w:val="28"/>
        </w:rPr>
        <w:t xml:space="preserve"> </w:t>
      </w:r>
      <w:r w:rsidR="007426F5">
        <w:rPr>
          <w:rFonts w:ascii="Times New Roman" w:hAnsi="Times New Roman" w:cs="Times New Roman"/>
          <w:sz w:val="28"/>
          <w:szCs w:val="28"/>
        </w:rPr>
        <w:t>январ</w:t>
      </w:r>
      <w:r w:rsidR="008A171D">
        <w:rPr>
          <w:rFonts w:ascii="Times New Roman" w:hAnsi="Times New Roman" w:cs="Times New Roman"/>
          <w:sz w:val="28"/>
          <w:szCs w:val="28"/>
        </w:rPr>
        <w:t>я</w:t>
      </w:r>
      <w:r w:rsidR="009421EE">
        <w:rPr>
          <w:rFonts w:ascii="Times New Roman" w:hAnsi="Times New Roman" w:cs="Times New Roman"/>
          <w:sz w:val="28"/>
          <w:szCs w:val="28"/>
        </w:rPr>
        <w:t xml:space="preserve"> 20</w:t>
      </w:r>
      <w:r w:rsidR="008D4AF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г. отменить. </w:t>
      </w:r>
    </w:p>
    <w:p w:rsidR="003D37EF" w:rsidRDefault="00D962F6" w:rsidP="008D4A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 </w:t>
      </w:r>
      <w:r w:rsidR="007426F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6F5">
        <w:rPr>
          <w:rFonts w:ascii="Times New Roman" w:hAnsi="Times New Roman" w:cs="Times New Roman"/>
          <w:sz w:val="28"/>
          <w:szCs w:val="28"/>
        </w:rPr>
        <w:t>июн</w:t>
      </w:r>
      <w:r w:rsidR="008D4AF7">
        <w:rPr>
          <w:rFonts w:ascii="Times New Roman" w:hAnsi="Times New Roman" w:cs="Times New Roman"/>
          <w:sz w:val="28"/>
          <w:szCs w:val="28"/>
        </w:rPr>
        <w:t>я 2022</w:t>
      </w:r>
      <w:r w:rsidR="003D37EF">
        <w:rPr>
          <w:rFonts w:ascii="Times New Roman" w:hAnsi="Times New Roman" w:cs="Times New Roman"/>
          <w:sz w:val="28"/>
          <w:szCs w:val="28"/>
        </w:rPr>
        <w:t xml:space="preserve"> г.  н</w:t>
      </w:r>
      <w:r w:rsidR="001C333F">
        <w:rPr>
          <w:rFonts w:ascii="Times New Roman" w:hAnsi="Times New Roman" w:cs="Times New Roman"/>
          <w:sz w:val="28"/>
          <w:szCs w:val="28"/>
        </w:rPr>
        <w:t>овое штатно</w:t>
      </w:r>
      <w:r w:rsidR="003D37EF">
        <w:rPr>
          <w:rFonts w:ascii="Times New Roman" w:hAnsi="Times New Roman" w:cs="Times New Roman"/>
          <w:sz w:val="28"/>
          <w:szCs w:val="28"/>
        </w:rPr>
        <w:t xml:space="preserve">е расписание  </w:t>
      </w:r>
    </w:p>
    <w:p w:rsidR="00BC07AE" w:rsidRPr="002D2160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  <w:r w:rsidRPr="003D37EF">
        <w:rPr>
          <w:rFonts w:ascii="Times New Roman" w:hAnsi="Times New Roman" w:cs="Times New Roman"/>
          <w:sz w:val="28"/>
          <w:szCs w:val="28"/>
        </w:rPr>
        <w:t>(прилагаются).</w:t>
      </w:r>
      <w:r w:rsidR="00BC0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160" w:rsidRDefault="003D37EF" w:rsidP="008D4A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действующим  штатные расписания, утвержденные в п. 2</w:t>
      </w:r>
      <w:r w:rsidR="002D2160">
        <w:rPr>
          <w:rFonts w:ascii="Times New Roman" w:hAnsi="Times New Roman" w:cs="Times New Roman"/>
          <w:sz w:val="28"/>
          <w:szCs w:val="28"/>
        </w:rPr>
        <w:t xml:space="preserve"> </w:t>
      </w:r>
      <w:r w:rsidRPr="002D21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7EF" w:rsidRPr="002D2160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  <w:r w:rsidRPr="002D2160">
        <w:rPr>
          <w:rFonts w:ascii="Times New Roman" w:hAnsi="Times New Roman" w:cs="Times New Roman"/>
          <w:sz w:val="28"/>
          <w:szCs w:val="28"/>
        </w:rPr>
        <w:t>наст</w:t>
      </w:r>
      <w:r w:rsidR="00BC07AE" w:rsidRPr="002D2160">
        <w:rPr>
          <w:rFonts w:ascii="Times New Roman" w:hAnsi="Times New Roman" w:cs="Times New Roman"/>
          <w:sz w:val="28"/>
          <w:szCs w:val="28"/>
        </w:rPr>
        <w:t>о</w:t>
      </w:r>
      <w:r w:rsidR="00D962F6">
        <w:rPr>
          <w:rFonts w:ascii="Times New Roman" w:hAnsi="Times New Roman" w:cs="Times New Roman"/>
          <w:sz w:val="28"/>
          <w:szCs w:val="28"/>
        </w:rPr>
        <w:t xml:space="preserve">ящего постановления с </w:t>
      </w:r>
      <w:r w:rsidR="007426F5">
        <w:rPr>
          <w:rFonts w:ascii="Times New Roman" w:hAnsi="Times New Roman" w:cs="Times New Roman"/>
          <w:sz w:val="28"/>
          <w:szCs w:val="28"/>
        </w:rPr>
        <w:t>01</w:t>
      </w:r>
      <w:r w:rsidR="00D962F6">
        <w:rPr>
          <w:rFonts w:ascii="Times New Roman" w:hAnsi="Times New Roman" w:cs="Times New Roman"/>
          <w:sz w:val="28"/>
          <w:szCs w:val="28"/>
        </w:rPr>
        <w:t xml:space="preserve"> </w:t>
      </w:r>
      <w:r w:rsidR="007426F5">
        <w:rPr>
          <w:rFonts w:ascii="Times New Roman" w:hAnsi="Times New Roman" w:cs="Times New Roman"/>
          <w:sz w:val="28"/>
          <w:szCs w:val="28"/>
        </w:rPr>
        <w:t>июн</w:t>
      </w:r>
      <w:bookmarkStart w:id="0" w:name="_GoBack"/>
      <w:bookmarkEnd w:id="0"/>
      <w:r w:rsidR="008D4AF7">
        <w:rPr>
          <w:rFonts w:ascii="Times New Roman" w:hAnsi="Times New Roman" w:cs="Times New Roman"/>
          <w:sz w:val="28"/>
          <w:szCs w:val="28"/>
        </w:rPr>
        <w:t>я</w:t>
      </w:r>
      <w:r w:rsidR="008D4AF7" w:rsidRPr="002D2160">
        <w:rPr>
          <w:rFonts w:ascii="Times New Roman" w:hAnsi="Times New Roman" w:cs="Times New Roman"/>
          <w:sz w:val="28"/>
          <w:szCs w:val="28"/>
        </w:rPr>
        <w:t xml:space="preserve"> </w:t>
      </w:r>
      <w:r w:rsidR="008D4AF7">
        <w:rPr>
          <w:rFonts w:ascii="Times New Roman" w:hAnsi="Times New Roman" w:cs="Times New Roman"/>
          <w:sz w:val="28"/>
          <w:szCs w:val="28"/>
        </w:rPr>
        <w:t>2022</w:t>
      </w:r>
      <w:r w:rsidRPr="002D216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D37EF" w:rsidRPr="005A3D83" w:rsidRDefault="008D4AF7" w:rsidP="008D4A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3D83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D83">
        <w:rPr>
          <w:rFonts w:ascii="Times New Roman" w:hAnsi="Times New Roman" w:cs="Times New Roman"/>
          <w:sz w:val="28"/>
          <w:szCs w:val="28"/>
        </w:rPr>
        <w:t>за</w:t>
      </w:r>
      <w:r w:rsidR="003D37EF" w:rsidRPr="005A3D83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       </w:t>
      </w:r>
    </w:p>
    <w:p w:rsidR="003D37EF" w:rsidRDefault="003D37EF" w:rsidP="008D4AF7">
      <w:pPr>
        <w:spacing w:line="33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37EF" w:rsidRDefault="003D37EF" w:rsidP="008D4AF7">
      <w:pPr>
        <w:spacing w:line="336" w:lineRule="atLeast"/>
        <w:jc w:val="both"/>
        <w:rPr>
          <w:rFonts w:ascii="Times New Roman" w:hAnsi="Times New Roman" w:cs="Times New Roman"/>
          <w:color w:val="000000"/>
        </w:rPr>
      </w:pPr>
    </w:p>
    <w:p w:rsidR="003D37EF" w:rsidRDefault="003D37EF" w:rsidP="008D4AF7">
      <w:pPr>
        <w:spacing w:line="33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Глава Венгерского                                                              </w:t>
      </w:r>
    </w:p>
    <w:p w:rsidR="003D37EF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А.В. Стрельников</w:t>
      </w:r>
    </w:p>
    <w:p w:rsidR="003D37EF" w:rsidRDefault="003D37EF" w:rsidP="008D4A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7EF" w:rsidRDefault="003D37EF" w:rsidP="008D4AF7">
      <w:pPr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3D37EF" w:rsidRDefault="003D37EF" w:rsidP="008D4AF7">
      <w:pPr>
        <w:jc w:val="both"/>
      </w:pPr>
    </w:p>
    <w:p w:rsidR="00BC10D1" w:rsidRDefault="00BC10D1"/>
    <w:sectPr w:rsidR="00BC1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B368F"/>
    <w:multiLevelType w:val="hybridMultilevel"/>
    <w:tmpl w:val="0FA690E8"/>
    <w:lvl w:ilvl="0" w:tplc="DCCC3E0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5B74446B"/>
    <w:multiLevelType w:val="hybridMultilevel"/>
    <w:tmpl w:val="5C848B9C"/>
    <w:lvl w:ilvl="0" w:tplc="DCCC3E0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7CAB75E9"/>
    <w:multiLevelType w:val="hybridMultilevel"/>
    <w:tmpl w:val="38847206"/>
    <w:lvl w:ilvl="0" w:tplc="DCCC3E0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23B"/>
    <w:rsid w:val="001C333F"/>
    <w:rsid w:val="002D2160"/>
    <w:rsid w:val="003D37EF"/>
    <w:rsid w:val="004C6F68"/>
    <w:rsid w:val="005A3D83"/>
    <w:rsid w:val="007426F5"/>
    <w:rsid w:val="008A171D"/>
    <w:rsid w:val="008D4AF7"/>
    <w:rsid w:val="009421EE"/>
    <w:rsid w:val="00AE023B"/>
    <w:rsid w:val="00B6359B"/>
    <w:rsid w:val="00BC07AE"/>
    <w:rsid w:val="00BC10D1"/>
    <w:rsid w:val="00C366C9"/>
    <w:rsid w:val="00D959FF"/>
    <w:rsid w:val="00D9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AB68"/>
  <w15:docId w15:val="{EB698986-94E4-469F-B032-B07C19C8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Work</cp:lastModifiedBy>
  <cp:revision>2</cp:revision>
  <cp:lastPrinted>2022-06-20T00:59:00Z</cp:lastPrinted>
  <dcterms:created xsi:type="dcterms:W3CDTF">2022-06-21T06:22:00Z</dcterms:created>
  <dcterms:modified xsi:type="dcterms:W3CDTF">2022-06-21T06:22:00Z</dcterms:modified>
</cp:coreProperties>
</file>