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669DF" w14:paraId="3E036080" w14:textId="77777777" w:rsidTr="00A669D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32CDC247" w14:textId="77777777" w:rsidR="00A669DF" w:rsidRDefault="00A669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я  Ф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е д е р а ц и я</w:t>
            </w:r>
          </w:p>
          <w:p w14:paraId="1AA2D997" w14:textId="77777777" w:rsidR="00A669DF" w:rsidRDefault="00A669DF">
            <w:pPr>
              <w:pStyle w:val="5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область</w:t>
            </w:r>
          </w:p>
          <w:p w14:paraId="74822761" w14:textId="77777777" w:rsidR="00A669DF" w:rsidRDefault="00A669DF">
            <w:pPr>
              <w:spacing w:line="25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район»</w:t>
            </w:r>
          </w:p>
          <w:p w14:paraId="402DB6EA" w14:textId="77777777" w:rsidR="00A669DF" w:rsidRDefault="00A669DF">
            <w:pPr>
              <w:pStyle w:val="6"/>
              <w:spacing w:line="256" w:lineRule="auto"/>
              <w:rPr>
                <w:rFonts w:ascii="Times New Roman" w:hAnsi="Times New Roman"/>
                <w:sz w:val="32"/>
                <w:lang w:eastAsia="en-US"/>
              </w:rPr>
            </w:pPr>
            <w:r>
              <w:rPr>
                <w:rFonts w:ascii="Times New Roman" w:hAnsi="Times New Roman"/>
                <w:sz w:val="32"/>
                <w:lang w:eastAsia="en-US"/>
              </w:rPr>
              <w:t>Венгерское муниципальное образование</w:t>
            </w:r>
          </w:p>
          <w:p w14:paraId="34CF0075" w14:textId="77777777" w:rsidR="00A669DF" w:rsidRDefault="00A669DF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Дума Венгерского муниципального образования </w:t>
            </w:r>
          </w:p>
          <w:p w14:paraId="04514CFE" w14:textId="77777777" w:rsidR="00A669DF" w:rsidRDefault="00A669DF">
            <w:pPr>
              <w:pStyle w:val="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РЕШЕНИЕ </w:t>
            </w:r>
          </w:p>
        </w:tc>
      </w:tr>
    </w:tbl>
    <w:p w14:paraId="2299D921" w14:textId="77777777" w:rsidR="00A669DF" w:rsidRDefault="00A669DF" w:rsidP="00A669DF">
      <w:pPr>
        <w:ind w:right="-568"/>
      </w:pPr>
    </w:p>
    <w:p w14:paraId="032B9D89" w14:textId="77777777" w:rsidR="00A669DF" w:rsidRDefault="00A669DF" w:rsidP="00A669DF">
      <w:pPr>
        <w:ind w:right="-568"/>
      </w:pPr>
      <w:proofErr w:type="gramStart"/>
      <w:r>
        <w:t>От  30</w:t>
      </w:r>
      <w:proofErr w:type="gramEnd"/>
      <w:r>
        <w:t xml:space="preserve">  июня 2023 года                    </w:t>
      </w:r>
      <w:r>
        <w:tab/>
      </w:r>
      <w:r>
        <w:tab/>
        <w:t xml:space="preserve">                                                           № 42</w:t>
      </w:r>
    </w:p>
    <w:p w14:paraId="3B473C61" w14:textId="77777777" w:rsidR="00A669DF" w:rsidRDefault="00A669DF" w:rsidP="00A669DF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669DF" w14:paraId="694B4DD2" w14:textId="77777777" w:rsidTr="00A669DF">
        <w:tc>
          <w:tcPr>
            <w:tcW w:w="4503" w:type="dxa"/>
            <w:hideMark/>
          </w:tcPr>
          <w:p w14:paraId="36E42424" w14:textId="77777777" w:rsidR="00A669DF" w:rsidRDefault="00A669DF">
            <w:pPr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в Решение Думы Венгерского муниципального образования «Об утверждении положения о муниципальном контроле в сфере благоустройства на территории Венгерского муниципального образования» № 99 от 03 февраля 2022 года</w:t>
            </w:r>
          </w:p>
        </w:tc>
      </w:tr>
    </w:tbl>
    <w:p w14:paraId="08F55BD7" w14:textId="77777777" w:rsidR="00A669DF" w:rsidRDefault="00A669DF" w:rsidP="00A669DF">
      <w:pPr>
        <w:jc w:val="center"/>
        <w:rPr>
          <w:b/>
          <w:bCs/>
          <w:sz w:val="28"/>
          <w:szCs w:val="28"/>
        </w:rPr>
      </w:pPr>
    </w:p>
    <w:p w14:paraId="47D105D2" w14:textId="77777777" w:rsidR="00A669DF" w:rsidRDefault="00A669DF" w:rsidP="00A669DF">
      <w:pPr>
        <w:shd w:val="clear" w:color="auto" w:fill="FFFFFF"/>
        <w:ind w:firstLine="567"/>
        <w:rPr>
          <w:b/>
          <w:color w:val="000000"/>
        </w:rPr>
      </w:pPr>
    </w:p>
    <w:p w14:paraId="38D92467" w14:textId="77777777" w:rsidR="00A669DF" w:rsidRDefault="00A669DF" w:rsidP="00A669DF">
      <w:pPr>
        <w:shd w:val="clear" w:color="auto" w:fill="FFFFFF"/>
        <w:ind w:firstLine="709"/>
        <w:jc w:val="both"/>
      </w:pPr>
      <w:r>
        <w:rPr>
          <w:kern w:val="2"/>
          <w:sz w:val="28"/>
          <w:szCs w:val="28"/>
        </w:rPr>
        <w:t>В целях приведения в соответствие с</w:t>
      </w:r>
      <w:r>
        <w:rPr>
          <w:sz w:val="28"/>
          <w:szCs w:val="28"/>
        </w:rPr>
        <w:t xml:space="preserve"> Федеральным законом от 24 ноября 1995 года № 181-ФЗ «О социальной защите инвалидов в Российской Федерации», Федеральным законом от 31 июля 2020 № 248-ФЗ «О государственном контроле (надзоре) и муниципальном контроле в Российской Федерации», руководствуясь Федеральным законом от 6 октября 2003 года № 131-ФЗ «Об общих принципах организации местного самоуправления в Российской Федерации», статьями </w:t>
      </w:r>
      <w:r>
        <w:rPr>
          <w:color w:val="000000"/>
          <w:sz w:val="28"/>
          <w:szCs w:val="28"/>
        </w:rPr>
        <w:t xml:space="preserve">6, </w:t>
      </w:r>
      <w:r>
        <w:rPr>
          <w:bCs/>
          <w:color w:val="000000"/>
          <w:sz w:val="28"/>
          <w:szCs w:val="28"/>
        </w:rPr>
        <w:t xml:space="preserve">47 </w:t>
      </w:r>
      <w:r>
        <w:rPr>
          <w:color w:val="000000"/>
          <w:sz w:val="28"/>
          <w:szCs w:val="28"/>
        </w:rPr>
        <w:t>Устава</w:t>
      </w:r>
      <w:r>
        <w:rPr>
          <w:sz w:val="28"/>
          <w:szCs w:val="28"/>
        </w:rPr>
        <w:t xml:space="preserve"> Венгерского муниципального образования</w:t>
      </w:r>
      <w:r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Дума Венгерского муниципального образования </w:t>
      </w:r>
    </w:p>
    <w:p w14:paraId="7D565875" w14:textId="77777777" w:rsidR="00A669DF" w:rsidRDefault="00A669DF" w:rsidP="00A669DF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14:paraId="748C86EC" w14:textId="77777777" w:rsidR="00A669DF" w:rsidRDefault="00A669DF" w:rsidP="00A669DF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решила</w:t>
      </w:r>
      <w:r>
        <w:rPr>
          <w:i/>
          <w:iCs/>
          <w:sz w:val="28"/>
          <w:szCs w:val="28"/>
        </w:rPr>
        <w:t>:</w:t>
      </w:r>
    </w:p>
    <w:p w14:paraId="4E2106D7" w14:textId="77777777" w:rsidR="00A669DF" w:rsidRDefault="00A669DF" w:rsidP="00A669DF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14:paraId="641050BA" w14:textId="77777777" w:rsidR="00A669DF" w:rsidRDefault="00A669DF" w:rsidP="00A669D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>
        <w:rPr>
          <w:bCs/>
          <w:kern w:val="2"/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>Думы Венгерского муниципального образования № 99 от 03 февраля 2022 года «</w:t>
      </w:r>
      <w:r>
        <w:rPr>
          <w:sz w:val="28"/>
          <w:szCs w:val="28"/>
        </w:rPr>
        <w:t>Об утверждении Положения о муниципальном контроле в сфере благоустройства на территории Венгерского муниципального образования»</w:t>
      </w:r>
      <w:r>
        <w:rPr>
          <w:color w:val="000000"/>
          <w:sz w:val="28"/>
          <w:szCs w:val="28"/>
        </w:rPr>
        <w:t xml:space="preserve"> следующие изменения:</w:t>
      </w:r>
    </w:p>
    <w:p w14:paraId="60F5DB9D" w14:textId="77777777" w:rsidR="00A669DF" w:rsidRDefault="00A669DF" w:rsidP="00A669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2F71364" w14:textId="77777777" w:rsidR="00A669DF" w:rsidRDefault="00A669DF" w:rsidP="00A669DF">
      <w:pPr>
        <w:pStyle w:val="ConsPlusNormal"/>
        <w:numPr>
          <w:ilvl w:val="1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2 пункты 2.4. и 2.5. изложить в следующей редакции:</w:t>
      </w:r>
    </w:p>
    <w:p w14:paraId="6BAFB8BE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14:paraId="4F4F53EC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14:paraId="31536B2A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рейдовый осмотр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14:paraId="6842E958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категории умеренного риска, - один раз в 5 лет;</w:t>
      </w:r>
    </w:p>
    <w:p w14:paraId="69FED2EC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выездная проверка - для объектов контроля, отнесенных к категории среднего риска, - один раз в 5 лет, для объектов контроля, отнесенных к категории умеренного риска, - один раз в 6 лет.</w:t>
      </w:r>
    </w:p>
    <w:p w14:paraId="6FEE8E89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14:paraId="2DDEFFB4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14:paraId="5F045F73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45CEAE6C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отнесенных к категории:</w:t>
      </w:r>
    </w:p>
    <w:p w14:paraId="25063170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высокого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риска,–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2 лет;</w:t>
      </w:r>
    </w:p>
    <w:p w14:paraId="79A3651C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среднего риска, – не менее 3 лет.</w:t>
      </w:r>
    </w:p>
    <w:p w14:paraId="0C6AD1B2" w14:textId="77777777" w:rsidR="00A669DF" w:rsidRDefault="00A669DF" w:rsidP="00A6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благоустройства.»</w:t>
      </w:r>
    </w:p>
    <w:p w14:paraId="78FB4A24" w14:textId="77777777" w:rsidR="00A669DF" w:rsidRDefault="00A669DF" w:rsidP="00A669D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решение </w:t>
      </w:r>
      <w:r>
        <w:rPr>
          <w:kern w:val="2"/>
          <w:sz w:val="28"/>
          <w:szCs w:val="28"/>
        </w:rPr>
        <w:t xml:space="preserve">вступает в силу со дня его </w:t>
      </w:r>
      <w:proofErr w:type="gramStart"/>
      <w:r>
        <w:rPr>
          <w:kern w:val="2"/>
          <w:sz w:val="28"/>
          <w:szCs w:val="28"/>
        </w:rPr>
        <w:t>официального  опубликования</w:t>
      </w:r>
      <w:proofErr w:type="gramEnd"/>
      <w:r>
        <w:rPr>
          <w:kern w:val="2"/>
          <w:sz w:val="28"/>
          <w:szCs w:val="28"/>
        </w:rPr>
        <w:t>.</w:t>
      </w:r>
    </w:p>
    <w:p w14:paraId="5B5834EC" w14:textId="77777777" w:rsidR="00A669DF" w:rsidRDefault="00A669DF" w:rsidP="00A669DF">
      <w:pPr>
        <w:pStyle w:val="a3"/>
        <w:tabs>
          <w:tab w:val="left" w:pos="709"/>
        </w:tabs>
        <w:jc w:val="both"/>
        <w:rPr>
          <w:szCs w:val="28"/>
        </w:rPr>
      </w:pPr>
      <w:r>
        <w:rPr>
          <w:kern w:val="2"/>
          <w:szCs w:val="28"/>
        </w:rPr>
        <w:tab/>
        <w:t xml:space="preserve">3. </w:t>
      </w:r>
      <w:r>
        <w:rPr>
          <w:szCs w:val="28"/>
        </w:rPr>
        <w:t>Опубликовать настоящее решение в газете «Вестник Венгерского муниципального образования» и разместить на официальном сайте Венгерского муниципального образования в информационно-телекоммуникационной сети «Интернет».</w:t>
      </w:r>
    </w:p>
    <w:p w14:paraId="61F326A9" w14:textId="77777777" w:rsidR="00A669DF" w:rsidRDefault="00A669DF" w:rsidP="00A669DF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решения возложить на Думу </w:t>
      </w:r>
      <w:proofErr w:type="gramStart"/>
      <w:r>
        <w:rPr>
          <w:szCs w:val="28"/>
        </w:rPr>
        <w:t>Венгерского  муниципального</w:t>
      </w:r>
      <w:proofErr w:type="gramEnd"/>
      <w:r>
        <w:rPr>
          <w:szCs w:val="28"/>
        </w:rPr>
        <w:t xml:space="preserve"> образования. </w:t>
      </w:r>
    </w:p>
    <w:p w14:paraId="481F14EF" w14:textId="77777777" w:rsidR="00A669DF" w:rsidRDefault="00A669DF" w:rsidP="00A669DF">
      <w:pPr>
        <w:jc w:val="both"/>
        <w:rPr>
          <w:sz w:val="28"/>
          <w:szCs w:val="28"/>
        </w:rPr>
      </w:pPr>
    </w:p>
    <w:p w14:paraId="6B72F21C" w14:textId="77777777" w:rsidR="00A669DF" w:rsidRDefault="00A669DF" w:rsidP="00A669DF">
      <w:pPr>
        <w:ind w:firstLine="709"/>
        <w:jc w:val="both"/>
        <w:rPr>
          <w:color w:val="000000"/>
          <w:sz w:val="28"/>
          <w:szCs w:val="28"/>
        </w:rPr>
      </w:pPr>
    </w:p>
    <w:p w14:paraId="33BEFB7B" w14:textId="77777777" w:rsidR="00A669DF" w:rsidRDefault="00A669DF" w:rsidP="00A669DF">
      <w:pPr>
        <w:pStyle w:val="a5"/>
        <w:shd w:val="clear" w:color="auto" w:fill="FFFFFF"/>
        <w:ind w:left="1789"/>
        <w:jc w:val="both"/>
        <w:rPr>
          <w:color w:val="000000"/>
          <w:sz w:val="28"/>
          <w:szCs w:val="28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5879"/>
        <w:gridCol w:w="5029"/>
      </w:tblGrid>
      <w:tr w:rsidR="00A669DF" w14:paraId="60DDEB39" w14:textId="77777777" w:rsidTr="00A669DF">
        <w:trPr>
          <w:trHeight w:val="547"/>
        </w:trPr>
        <w:tc>
          <w:tcPr>
            <w:tcW w:w="5879" w:type="dxa"/>
          </w:tcPr>
          <w:p w14:paraId="40C27952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FB51E3F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 Венгерского</w:t>
            </w:r>
          </w:p>
          <w:p w14:paraId="62564075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муниципального образования                  </w:t>
            </w:r>
          </w:p>
          <w:p w14:paraId="21F3C629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Венгерского </w:t>
            </w:r>
          </w:p>
          <w:p w14:paraId="2005DDD3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14:paraId="1C1BB3B5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9" w:type="dxa"/>
          </w:tcPr>
          <w:p w14:paraId="6DC9E83D" w14:textId="77777777" w:rsidR="00A669DF" w:rsidRDefault="00A669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5DF62EB" w14:textId="77777777" w:rsidR="00A669DF" w:rsidRDefault="00A669D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5E2CDD4" w14:textId="77777777" w:rsidR="00A669DF" w:rsidRDefault="00A669D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8FF0C9E" w14:textId="77777777" w:rsidR="00A669DF" w:rsidRDefault="00A669D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B93D1A2" w14:textId="77777777" w:rsidR="00A669DF" w:rsidRDefault="00A669DF">
            <w:pPr>
              <w:spacing w:line="256" w:lineRule="auto"/>
              <w:ind w:left="1713" w:right="-1885" w:hanging="2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А.В. Стрельников </w:t>
            </w:r>
          </w:p>
        </w:tc>
      </w:tr>
    </w:tbl>
    <w:p w14:paraId="3C95CC77" w14:textId="77777777" w:rsidR="00A669DF" w:rsidRDefault="00A669DF" w:rsidP="00A669DF">
      <w:pPr>
        <w:rPr>
          <w:b/>
          <w:color w:val="000000"/>
        </w:rPr>
      </w:pPr>
    </w:p>
    <w:p w14:paraId="59D1B424" w14:textId="77777777" w:rsidR="00A669DF" w:rsidRDefault="00A669DF" w:rsidP="00A669DF">
      <w:pPr>
        <w:rPr>
          <w:b/>
          <w:color w:val="000000"/>
        </w:rPr>
      </w:pPr>
    </w:p>
    <w:p w14:paraId="5CF8AAC8" w14:textId="77777777" w:rsidR="00A669DF" w:rsidRDefault="00A669DF" w:rsidP="00A669DF">
      <w:pPr>
        <w:rPr>
          <w:b/>
          <w:color w:val="000000"/>
        </w:rPr>
      </w:pPr>
    </w:p>
    <w:p w14:paraId="4ABCB577" w14:textId="77777777" w:rsidR="00A669DF" w:rsidRDefault="00A669DF" w:rsidP="00A669DF">
      <w:pPr>
        <w:rPr>
          <w:b/>
          <w:color w:val="000000"/>
        </w:rPr>
      </w:pPr>
    </w:p>
    <w:p w14:paraId="448A64E8" w14:textId="77777777" w:rsidR="00A669DF" w:rsidRDefault="00A669DF" w:rsidP="00A669DF">
      <w:pPr>
        <w:rPr>
          <w:b/>
          <w:color w:val="000000"/>
        </w:rPr>
      </w:pPr>
    </w:p>
    <w:p w14:paraId="0C4DE77C" w14:textId="77777777" w:rsidR="00A669DF" w:rsidRDefault="00A669DF" w:rsidP="00A669DF">
      <w:pPr>
        <w:rPr>
          <w:b/>
          <w:color w:val="000000"/>
        </w:rPr>
      </w:pPr>
    </w:p>
    <w:p w14:paraId="23B6334D" w14:textId="77777777" w:rsidR="00A669DF" w:rsidRDefault="00A669DF" w:rsidP="00A669DF">
      <w:pPr>
        <w:rPr>
          <w:b/>
          <w:color w:val="000000"/>
        </w:rPr>
      </w:pPr>
    </w:p>
    <w:p w14:paraId="1FDACDBE" w14:textId="77777777" w:rsidR="00A669DF" w:rsidRDefault="00A669DF" w:rsidP="00A669DF">
      <w:pPr>
        <w:rPr>
          <w:b/>
          <w:color w:val="000000"/>
        </w:rPr>
      </w:pPr>
    </w:p>
    <w:p w14:paraId="2813B16A" w14:textId="77777777" w:rsidR="00A669DF" w:rsidRDefault="00A669DF" w:rsidP="00A669DF">
      <w:pPr>
        <w:rPr>
          <w:b/>
          <w:color w:val="000000"/>
        </w:rPr>
      </w:pPr>
    </w:p>
    <w:p w14:paraId="0761A8C8" w14:textId="77777777" w:rsidR="007B7C3E" w:rsidRDefault="007B7C3E">
      <w:bookmarkStart w:id="0" w:name="_GoBack"/>
      <w:bookmarkEnd w:id="0"/>
    </w:p>
    <w:sectPr w:rsidR="007B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7CBE"/>
    <w:multiLevelType w:val="multilevel"/>
    <w:tmpl w:val="D24A1A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EB"/>
    <w:rsid w:val="007B7C3E"/>
    <w:rsid w:val="00940DEB"/>
    <w:rsid w:val="00A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6D59-74A3-4AE9-AD20-894810C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9D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669DF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69DF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69DF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9D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669D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669D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669D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669D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66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669DF"/>
    <w:pPr>
      <w:ind w:left="720"/>
      <w:contextualSpacing/>
    </w:pPr>
  </w:style>
  <w:style w:type="paragraph" w:customStyle="1" w:styleId="ConsPlusNormal">
    <w:name w:val="ConsPlusNormal"/>
    <w:uiPriority w:val="99"/>
    <w:rsid w:val="00A669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A66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2023-07-04T01:40:00Z</dcterms:created>
  <dcterms:modified xsi:type="dcterms:W3CDTF">2023-07-04T01:41:00Z</dcterms:modified>
</cp:coreProperties>
</file>